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A3B" w14:textId="77777777" w:rsidR="00566FDF" w:rsidRDefault="00566FDF" w:rsidP="00566FDF">
      <w:pPr>
        <w:pStyle w:val="Nagwek1"/>
        <w:numPr>
          <w:ilvl w:val="0"/>
          <w:numId w:val="0"/>
        </w:numPr>
        <w:shd w:val="clear" w:color="auto" w:fill="auto"/>
      </w:pPr>
      <w:bookmarkStart w:id="0" w:name="_Toc82608068"/>
    </w:p>
    <w:p w14:paraId="1428123A" w14:textId="77777777" w:rsidR="00566FDF" w:rsidRPr="006C2414" w:rsidRDefault="00566FDF" w:rsidP="00566FDF">
      <w:pPr>
        <w:pStyle w:val="Nagwek1"/>
        <w:numPr>
          <w:ilvl w:val="0"/>
          <w:numId w:val="0"/>
        </w:numPr>
        <w:shd w:val="clear" w:color="auto" w:fill="auto"/>
      </w:pPr>
      <w:r w:rsidRPr="006A10D5">
        <w:rPr>
          <w:noProof/>
          <w:lang w:eastAsia="pl-PL"/>
        </w:rPr>
        <w:drawing>
          <wp:anchor distT="0" distB="0" distL="114300" distR="114300" simplePos="0" relativeHeight="251659264" behindDoc="0" locked="0" layoutInCell="1" allowOverlap="1" wp14:anchorId="5B7E4F35" wp14:editId="17B19998">
            <wp:simplePos x="0" y="0"/>
            <wp:positionH relativeFrom="margin">
              <wp:posOffset>4178935</wp:posOffset>
            </wp:positionH>
            <wp:positionV relativeFrom="margin">
              <wp:posOffset>-10795</wp:posOffset>
            </wp:positionV>
            <wp:extent cx="1600200" cy="571500"/>
            <wp:effectExtent l="0" t="0" r="0" b="0"/>
            <wp:wrapSquare wrapText="bothSides"/>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1600200" cy="571500"/>
                    </a:xfrm>
                    <a:prstGeom prst="rect">
                      <a:avLst/>
                    </a:prstGeom>
                  </pic:spPr>
                </pic:pic>
              </a:graphicData>
            </a:graphic>
          </wp:anchor>
        </w:drawing>
      </w:r>
      <w:r w:rsidRPr="006C2414">
        <w:t>Załącznik 1</w:t>
      </w:r>
      <w:bookmarkEnd w:id="0"/>
    </w:p>
    <w:p w14:paraId="604FF7E9" w14:textId="77777777" w:rsidR="00566FDF" w:rsidRDefault="00566FDF" w:rsidP="00566FDF">
      <w:pPr>
        <w:spacing w:after="0"/>
        <w:jc w:val="center"/>
        <w:rPr>
          <w:sz w:val="16"/>
          <w14:shadow w14:blurRad="50800" w14:dist="38100" w14:dir="2700000" w14:sx="100000" w14:sy="100000" w14:kx="0" w14:ky="0" w14:algn="tl">
            <w14:srgbClr w14:val="000000">
              <w14:alpha w14:val="60000"/>
            </w14:srgbClr>
          </w14:shadow>
        </w:rPr>
      </w:pPr>
      <w:bookmarkStart w:id="1" w:name="_Toc426706696"/>
    </w:p>
    <w:p w14:paraId="76E6925D" w14:textId="77777777" w:rsidR="00566FDF" w:rsidRDefault="00566FDF" w:rsidP="00566FDF">
      <w:pPr>
        <w:spacing w:after="0"/>
        <w:jc w:val="center"/>
        <w:rPr>
          <w:sz w:val="16"/>
          <w14:shadow w14:blurRad="50800" w14:dist="38100" w14:dir="2700000" w14:sx="100000" w14:sy="100000" w14:kx="0" w14:ky="0" w14:algn="tl">
            <w14:srgbClr w14:val="000000">
              <w14:alpha w14:val="60000"/>
            </w14:srgbClr>
          </w14:shadow>
        </w:rPr>
      </w:pPr>
    </w:p>
    <w:p w14:paraId="0689E922" w14:textId="77777777" w:rsidR="00566FDF" w:rsidRPr="00D74AE9" w:rsidRDefault="00566FDF" w:rsidP="00566FDF">
      <w:pPr>
        <w:shd w:val="clear" w:color="auto" w:fill="B4C6E7" w:themeFill="accent1" w:themeFillTint="66"/>
        <w:spacing w:after="0" w:line="240" w:lineRule="auto"/>
        <w:jc w:val="center"/>
        <w:rPr>
          <w:b/>
          <w:sz w:val="20"/>
        </w:rPr>
      </w:pPr>
    </w:p>
    <w:p w14:paraId="73C16DD4" w14:textId="77777777" w:rsidR="00566FDF" w:rsidRDefault="00566FDF" w:rsidP="00566FDF">
      <w:pPr>
        <w:shd w:val="clear" w:color="auto" w:fill="B4C6E7" w:themeFill="accent1" w:themeFillTint="66"/>
        <w:spacing w:after="0"/>
        <w:jc w:val="center"/>
        <w:rPr>
          <w:b/>
          <w:sz w:val="32"/>
        </w:rPr>
      </w:pPr>
      <w:r w:rsidRPr="002219F2">
        <w:rPr>
          <w:b/>
          <w:sz w:val="32"/>
        </w:rPr>
        <w:t>Formularz przedsięwzięcia</w:t>
      </w:r>
      <w:bookmarkEnd w:id="1"/>
    </w:p>
    <w:p w14:paraId="5E9F4BDC" w14:textId="77777777" w:rsidR="00566FDF" w:rsidRPr="00D74AE9" w:rsidRDefault="00566FDF" w:rsidP="00566FDF">
      <w:pPr>
        <w:shd w:val="clear" w:color="auto" w:fill="B4C6E7" w:themeFill="accent1" w:themeFillTint="66"/>
        <w:spacing w:after="0" w:line="240" w:lineRule="auto"/>
        <w:jc w:val="center"/>
        <w:rPr>
          <w:b/>
          <w:sz w:val="20"/>
        </w:rPr>
      </w:pPr>
    </w:p>
    <w:p w14:paraId="202E1BDA" w14:textId="77777777" w:rsidR="00566FDF" w:rsidRPr="00D74AE9" w:rsidRDefault="00566FDF" w:rsidP="00566FDF">
      <w:pPr>
        <w:spacing w:after="120" w:line="240" w:lineRule="auto"/>
        <w:rPr>
          <w:rFonts w:ascii="Arial" w:hAnsi="Arial" w:cs="Arial"/>
          <w:b/>
        </w:rPr>
      </w:pPr>
    </w:p>
    <w:p w14:paraId="23EF4760" w14:textId="77777777" w:rsidR="00566FDF" w:rsidRPr="006043D5" w:rsidRDefault="00566FDF" w:rsidP="00566FDF">
      <w:pPr>
        <w:pStyle w:val="Akapitzlist"/>
        <w:numPr>
          <w:ilvl w:val="0"/>
          <w:numId w:val="2"/>
        </w:numPr>
        <w:spacing w:after="120" w:line="240" w:lineRule="auto"/>
        <w:contextualSpacing w:val="0"/>
        <w:jc w:val="center"/>
        <w:rPr>
          <w:rFonts w:ascii="Arial" w:hAnsi="Arial" w:cs="Arial"/>
          <w:b/>
        </w:rPr>
      </w:pPr>
      <w:r>
        <w:rPr>
          <w:rFonts w:ascii="Arial" w:hAnsi="Arial" w:cs="Arial"/>
          <w:b/>
        </w:rPr>
        <w:t>I</w:t>
      </w:r>
      <w:r w:rsidRPr="006043D5">
        <w:rPr>
          <w:rFonts w:ascii="Arial" w:hAnsi="Arial" w:cs="Arial"/>
          <w:b/>
        </w:rPr>
        <w:t>NFORMACJE OGÓLNE</w:t>
      </w:r>
    </w:p>
    <w:p w14:paraId="2D91E4CD" w14:textId="77777777" w:rsidR="00566FDF" w:rsidRPr="00AD6F21" w:rsidRDefault="00566FDF" w:rsidP="00566FDF">
      <w:pPr>
        <w:spacing w:after="0"/>
        <w:rPr>
          <w:rFonts w:ascii="Arial" w:hAnsi="Arial" w:cs="Arial"/>
          <w:b/>
          <w:i/>
        </w:rPr>
      </w:pPr>
      <w:bookmarkStart w:id="2" w:name="_Toc426706697"/>
      <w:bookmarkStart w:id="3" w:name="_Toc68987772"/>
      <w:bookmarkStart w:id="4" w:name="_Toc71889725"/>
      <w:r w:rsidRPr="00AD6F21">
        <w:rPr>
          <w:rFonts w:ascii="Arial" w:hAnsi="Arial" w:cs="Arial"/>
          <w:b/>
          <w:i/>
        </w:rPr>
        <w:t>A1. Tytuł przedsięwzięcia</w:t>
      </w:r>
      <w:bookmarkEnd w:id="2"/>
      <w:bookmarkEnd w:id="3"/>
      <w:bookmarkEnd w:id="4"/>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66FDF" w:rsidRPr="006043D5" w14:paraId="7F3F3225" w14:textId="77777777" w:rsidTr="00831EAD">
        <w:tc>
          <w:tcPr>
            <w:tcW w:w="9214" w:type="dxa"/>
          </w:tcPr>
          <w:p w14:paraId="5103456B" w14:textId="77777777" w:rsidR="00566FDF" w:rsidRDefault="00566FDF" w:rsidP="00831EAD">
            <w:pPr>
              <w:pStyle w:val="Akapitzlist"/>
              <w:spacing w:after="120" w:line="240" w:lineRule="auto"/>
              <w:ind w:left="0"/>
            </w:pPr>
            <w:r w:rsidRPr="006043D5">
              <w:rPr>
                <w:rFonts w:ascii="Arial" w:hAnsi="Arial" w:cs="Arial"/>
                <w:i/>
                <w:sz w:val="20"/>
                <w:szCs w:val="20"/>
              </w:rPr>
              <w:t>Należy podać pełną nazwę lub</w:t>
            </w:r>
            <w:r>
              <w:rPr>
                <w:rFonts w:ascii="Arial" w:hAnsi="Arial" w:cs="Arial"/>
                <w:i/>
                <w:sz w:val="20"/>
                <w:szCs w:val="20"/>
              </w:rPr>
              <w:t xml:space="preserve"> </w:t>
            </w:r>
            <w:r w:rsidRPr="006043D5">
              <w:rPr>
                <w:rFonts w:ascii="Arial" w:hAnsi="Arial" w:cs="Arial"/>
                <w:i/>
                <w:sz w:val="20"/>
                <w:szCs w:val="20"/>
              </w:rPr>
              <w:t>tytuł przedsięwzięcia.</w:t>
            </w:r>
            <w:r>
              <w:t xml:space="preserve"> </w:t>
            </w:r>
          </w:p>
          <w:p w14:paraId="058AF583" w14:textId="77777777" w:rsidR="00566FDF" w:rsidRPr="00DB5095" w:rsidRDefault="00566FDF" w:rsidP="00831EAD">
            <w:pPr>
              <w:pStyle w:val="Akapitzlist"/>
              <w:spacing w:after="120" w:line="240" w:lineRule="auto"/>
              <w:ind w:left="0"/>
              <w:rPr>
                <w:rFonts w:ascii="Arial" w:hAnsi="Arial" w:cs="Arial"/>
                <w:i/>
                <w:sz w:val="20"/>
                <w:szCs w:val="20"/>
              </w:rPr>
            </w:pPr>
            <w:r w:rsidRPr="00DB5095">
              <w:rPr>
                <w:rFonts w:ascii="Arial" w:hAnsi="Arial" w:cs="Arial"/>
                <w:i/>
                <w:sz w:val="20"/>
                <w:szCs w:val="20"/>
              </w:rPr>
              <w:t>Tytuł przedsięwzięcia powinien stanowić krótką jednoznaczną nazwę, tak aby w sposób jasny</w:t>
            </w:r>
            <w:r>
              <w:rPr>
                <w:rFonts w:ascii="Arial" w:hAnsi="Arial" w:cs="Arial"/>
                <w:i/>
                <w:sz w:val="20"/>
                <w:szCs w:val="20"/>
              </w:rPr>
              <w:t xml:space="preserve"> identyfikował przedsięwzięcie, </w:t>
            </w:r>
            <w:r w:rsidRPr="00DB5095">
              <w:rPr>
                <w:rFonts w:ascii="Arial" w:hAnsi="Arial" w:cs="Arial"/>
                <w:i/>
                <w:sz w:val="20"/>
                <w:szCs w:val="20"/>
              </w:rPr>
              <w:t xml:space="preserve">a jednocześnie nie powielał tytułu innych projektów. Nazwa przedsięwzięcia powinna zawierać przedmiot, lokalizację i etap, fazę zadania (jeżeli realizowane przedsięwzięcie jest częścią większej inwestycji). </w:t>
            </w:r>
          </w:p>
          <w:p w14:paraId="3EF95BB0"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DB5095">
              <w:rPr>
                <w:rFonts w:ascii="Arial" w:hAnsi="Arial" w:cs="Arial"/>
                <w:i/>
                <w:sz w:val="20"/>
                <w:szCs w:val="20"/>
              </w:rPr>
              <w:t>Ograniczona liczba znaków (500).</w:t>
            </w:r>
          </w:p>
        </w:tc>
      </w:tr>
    </w:tbl>
    <w:p w14:paraId="3673B306" w14:textId="77777777" w:rsidR="00566FDF" w:rsidRPr="006043D5" w:rsidRDefault="00566FDF" w:rsidP="00566FDF">
      <w:pPr>
        <w:pStyle w:val="Akapitzlist"/>
        <w:spacing w:after="120" w:line="240" w:lineRule="auto"/>
        <w:ind w:left="0"/>
        <w:contextualSpacing w:val="0"/>
        <w:rPr>
          <w:rFonts w:ascii="Arial" w:hAnsi="Arial" w:cs="Arial"/>
        </w:rPr>
      </w:pPr>
    </w:p>
    <w:p w14:paraId="0FA7B125" w14:textId="77777777" w:rsidR="00566FDF" w:rsidRPr="006043D5" w:rsidRDefault="00566FDF" w:rsidP="00566FDF">
      <w:pPr>
        <w:spacing w:after="0"/>
        <w:rPr>
          <w:rFonts w:ascii="Arial" w:hAnsi="Arial" w:cs="Arial"/>
          <w:b/>
          <w:i/>
        </w:rPr>
      </w:pPr>
      <w:bookmarkStart w:id="5" w:name="_Toc426706698"/>
      <w:bookmarkStart w:id="6" w:name="_Toc68987773"/>
      <w:bookmarkStart w:id="7" w:name="_Toc71889726"/>
      <w:r w:rsidRPr="006043D5">
        <w:rPr>
          <w:rFonts w:ascii="Arial" w:hAnsi="Arial" w:cs="Arial"/>
          <w:b/>
          <w:i/>
        </w:rPr>
        <w:t>A2. Charakter przedsięwzięcia</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02D75AA3" w14:textId="77777777" w:rsidTr="00831EAD">
        <w:tc>
          <w:tcPr>
            <w:tcW w:w="9212" w:type="dxa"/>
          </w:tcPr>
          <w:p w14:paraId="2F438241" w14:textId="77777777" w:rsidR="00566FDF" w:rsidRDefault="00566FDF" w:rsidP="00831EAD">
            <w:pPr>
              <w:pStyle w:val="Akapitzlist"/>
              <w:spacing w:after="0" w:line="240" w:lineRule="auto"/>
              <w:ind w:left="0"/>
              <w:contextualSpacing w:val="0"/>
              <w:rPr>
                <w:rFonts w:ascii="Arial" w:hAnsi="Arial" w:cs="Arial"/>
                <w:i/>
                <w:sz w:val="20"/>
                <w:szCs w:val="20"/>
              </w:rPr>
            </w:pPr>
            <w:r w:rsidRPr="006043D5">
              <w:rPr>
                <w:rFonts w:ascii="Arial" w:hAnsi="Arial" w:cs="Arial"/>
                <w:i/>
                <w:sz w:val="20"/>
                <w:szCs w:val="20"/>
              </w:rPr>
              <w:t xml:space="preserve">Należy podać charakter </w:t>
            </w:r>
            <w:r>
              <w:rPr>
                <w:rFonts w:ascii="Arial" w:hAnsi="Arial" w:cs="Arial"/>
                <w:i/>
                <w:sz w:val="20"/>
                <w:szCs w:val="20"/>
              </w:rPr>
              <w:t>przedsięwzięcia:</w:t>
            </w:r>
            <w:r w:rsidRPr="006043D5">
              <w:rPr>
                <w:rFonts w:ascii="Arial" w:hAnsi="Arial" w:cs="Arial"/>
                <w:i/>
                <w:sz w:val="20"/>
                <w:szCs w:val="20"/>
              </w:rPr>
              <w:t xml:space="preserve"> </w:t>
            </w:r>
          </w:p>
          <w:p w14:paraId="4BE8B8BA" w14:textId="77777777" w:rsidR="00566FDF" w:rsidRDefault="00566FDF" w:rsidP="00831EAD">
            <w:pPr>
              <w:pStyle w:val="Akapitzlist"/>
              <w:spacing w:after="120" w:line="240" w:lineRule="auto"/>
              <w:rPr>
                <w:rFonts w:ascii="Arial" w:hAnsi="Arial" w:cs="Arial"/>
                <w:i/>
                <w:sz w:val="20"/>
                <w:szCs w:val="20"/>
              </w:rPr>
            </w:pPr>
            <w:r w:rsidRPr="00687CA8">
              <w:rPr>
                <w:rFonts w:ascii="Arial" w:hAnsi="Arial" w:cs="Arial"/>
                <w:i/>
                <w:sz w:val="32"/>
                <w:szCs w:val="20"/>
              </w:rPr>
              <w:t xml:space="preserve">□ </w:t>
            </w:r>
            <w:r w:rsidRPr="00687CA8">
              <w:rPr>
                <w:rFonts w:ascii="Arial" w:hAnsi="Arial" w:cs="Arial"/>
                <w:i/>
                <w:sz w:val="20"/>
                <w:szCs w:val="20"/>
              </w:rPr>
              <w:t>samodzielnego przedsięwzięcia, w tym projektu sie</w:t>
            </w:r>
            <w:r>
              <w:rPr>
                <w:rFonts w:ascii="Arial" w:hAnsi="Arial" w:cs="Arial"/>
                <w:i/>
                <w:sz w:val="20"/>
                <w:szCs w:val="20"/>
              </w:rPr>
              <w:t>ciowego  nieinfrastrukturalnego,</w:t>
            </w:r>
          </w:p>
          <w:p w14:paraId="3A038B7E" w14:textId="77777777" w:rsidR="00566FDF" w:rsidRPr="00687CA8" w:rsidRDefault="00566FDF" w:rsidP="00831EAD">
            <w:pPr>
              <w:pStyle w:val="Akapitzlist"/>
              <w:spacing w:after="120" w:line="240" w:lineRule="auto"/>
              <w:rPr>
                <w:rFonts w:ascii="Arial" w:hAnsi="Arial" w:cs="Arial"/>
                <w:i/>
                <w:sz w:val="20"/>
                <w:szCs w:val="20"/>
              </w:rPr>
            </w:pPr>
            <w:r w:rsidRPr="00687CA8">
              <w:rPr>
                <w:rFonts w:ascii="Arial" w:hAnsi="Arial" w:cs="Arial"/>
                <w:i/>
                <w:sz w:val="32"/>
                <w:szCs w:val="20"/>
              </w:rPr>
              <w:t>□</w:t>
            </w:r>
            <w:r>
              <w:rPr>
                <w:rFonts w:ascii="Arial" w:hAnsi="Arial" w:cs="Arial"/>
                <w:i/>
                <w:sz w:val="20"/>
                <w:szCs w:val="20"/>
              </w:rPr>
              <w:t xml:space="preserve"> </w:t>
            </w:r>
            <w:r w:rsidRPr="00687CA8">
              <w:rPr>
                <w:rFonts w:ascii="Arial" w:hAnsi="Arial" w:cs="Arial"/>
                <w:i/>
                <w:sz w:val="20"/>
                <w:szCs w:val="20"/>
              </w:rPr>
              <w:t xml:space="preserve">samodzielnego przedsięwzięcia w tym projektu </w:t>
            </w:r>
            <w:r>
              <w:rPr>
                <w:rFonts w:ascii="Arial" w:hAnsi="Arial" w:cs="Arial"/>
                <w:i/>
                <w:sz w:val="20"/>
                <w:szCs w:val="20"/>
              </w:rPr>
              <w:t>sieciowego infrastrukturalnego,</w:t>
            </w:r>
          </w:p>
          <w:p w14:paraId="350B2509" w14:textId="77777777" w:rsidR="00566FDF" w:rsidRPr="00687CA8" w:rsidRDefault="00566FDF" w:rsidP="00831EAD">
            <w:pPr>
              <w:pStyle w:val="Akapitzlist"/>
              <w:spacing w:after="120" w:line="240" w:lineRule="auto"/>
              <w:rPr>
                <w:rFonts w:ascii="Arial" w:hAnsi="Arial" w:cs="Arial"/>
                <w:i/>
                <w:sz w:val="20"/>
                <w:szCs w:val="20"/>
              </w:rPr>
            </w:pPr>
            <w:r w:rsidRPr="00687CA8">
              <w:rPr>
                <w:rFonts w:ascii="Arial" w:hAnsi="Arial" w:cs="Arial"/>
                <w:i/>
                <w:sz w:val="32"/>
                <w:szCs w:val="20"/>
              </w:rPr>
              <w:t>□</w:t>
            </w:r>
            <w:r>
              <w:rPr>
                <w:rFonts w:ascii="Arial" w:hAnsi="Arial" w:cs="Arial"/>
                <w:i/>
                <w:sz w:val="20"/>
                <w:szCs w:val="20"/>
              </w:rPr>
              <w:t xml:space="preserve"> </w:t>
            </w:r>
            <w:r w:rsidRPr="00687CA8">
              <w:rPr>
                <w:rFonts w:ascii="Arial" w:hAnsi="Arial" w:cs="Arial"/>
                <w:i/>
                <w:sz w:val="20"/>
                <w:szCs w:val="20"/>
              </w:rPr>
              <w:t>nieinfrastrukturalnego przedsięwzięcia partne</w:t>
            </w:r>
            <w:r>
              <w:rPr>
                <w:rFonts w:ascii="Arial" w:hAnsi="Arial" w:cs="Arial"/>
                <w:i/>
                <w:sz w:val="20"/>
                <w:szCs w:val="20"/>
              </w:rPr>
              <w:t>rskiego, w tym zintegrowanego</w:t>
            </w:r>
            <w:r w:rsidRPr="00687CA8">
              <w:rPr>
                <w:rFonts w:ascii="Arial" w:hAnsi="Arial" w:cs="Arial"/>
                <w:i/>
                <w:sz w:val="20"/>
                <w:szCs w:val="20"/>
              </w:rPr>
              <w:t>,</w:t>
            </w:r>
          </w:p>
          <w:p w14:paraId="07988FF5" w14:textId="77777777" w:rsidR="00566FDF" w:rsidRPr="006043D5" w:rsidRDefault="00566FDF" w:rsidP="00831EAD">
            <w:pPr>
              <w:pStyle w:val="Akapitzlist"/>
              <w:spacing w:after="120" w:line="240" w:lineRule="auto"/>
              <w:rPr>
                <w:rFonts w:ascii="Arial" w:hAnsi="Arial" w:cs="Arial"/>
                <w:i/>
                <w:sz w:val="20"/>
                <w:szCs w:val="20"/>
              </w:rPr>
            </w:pPr>
            <w:r w:rsidRPr="00687CA8">
              <w:rPr>
                <w:rFonts w:ascii="Arial" w:hAnsi="Arial" w:cs="Arial"/>
                <w:i/>
                <w:sz w:val="32"/>
                <w:szCs w:val="20"/>
              </w:rPr>
              <w:t>□</w:t>
            </w:r>
            <w:r>
              <w:rPr>
                <w:rFonts w:ascii="Arial" w:hAnsi="Arial" w:cs="Arial"/>
                <w:i/>
                <w:sz w:val="20"/>
                <w:szCs w:val="20"/>
              </w:rPr>
              <w:t xml:space="preserve"> </w:t>
            </w:r>
            <w:r w:rsidRPr="00687CA8">
              <w:rPr>
                <w:rFonts w:ascii="Arial" w:hAnsi="Arial" w:cs="Arial"/>
                <w:i/>
                <w:sz w:val="20"/>
                <w:szCs w:val="20"/>
              </w:rPr>
              <w:t>infrastrukturalnego przedsięwzięcia partn</w:t>
            </w:r>
            <w:r>
              <w:rPr>
                <w:rFonts w:ascii="Arial" w:hAnsi="Arial" w:cs="Arial"/>
                <w:i/>
                <w:sz w:val="20"/>
                <w:szCs w:val="20"/>
              </w:rPr>
              <w:t>erskiego, w tym zintegrowanego</w:t>
            </w:r>
            <w:r w:rsidRPr="00687CA8">
              <w:rPr>
                <w:rFonts w:ascii="Arial" w:hAnsi="Arial" w:cs="Arial"/>
                <w:i/>
                <w:sz w:val="20"/>
                <w:szCs w:val="20"/>
              </w:rPr>
              <w:t>,</w:t>
            </w:r>
          </w:p>
        </w:tc>
      </w:tr>
    </w:tbl>
    <w:p w14:paraId="1ABCCE46" w14:textId="77777777" w:rsidR="00566FDF" w:rsidRPr="00C53FE3" w:rsidRDefault="00566FDF" w:rsidP="00566FDF">
      <w:pPr>
        <w:pStyle w:val="Akapitzlist"/>
        <w:spacing w:after="120" w:line="240" w:lineRule="auto"/>
        <w:ind w:left="0"/>
        <w:contextualSpacing w:val="0"/>
        <w:rPr>
          <w:rFonts w:ascii="Arial" w:hAnsi="Arial" w:cs="Arial"/>
        </w:rPr>
      </w:pPr>
    </w:p>
    <w:p w14:paraId="5842099B" w14:textId="77777777" w:rsidR="00566FDF" w:rsidRPr="00C53FE3" w:rsidRDefault="00566FDF" w:rsidP="00566FDF">
      <w:pPr>
        <w:spacing w:after="0"/>
        <w:rPr>
          <w:rFonts w:ascii="Arial" w:hAnsi="Arial" w:cs="Arial"/>
          <w:b/>
          <w:i/>
        </w:rPr>
      </w:pPr>
      <w:bookmarkStart w:id="8" w:name="_Toc426706699"/>
      <w:bookmarkStart w:id="9" w:name="_Toc68987774"/>
      <w:bookmarkStart w:id="10" w:name="_Toc71889727"/>
      <w:r w:rsidRPr="00C53FE3">
        <w:rPr>
          <w:rFonts w:ascii="Arial" w:hAnsi="Arial" w:cs="Arial"/>
          <w:b/>
          <w:i/>
        </w:rPr>
        <w:t>A3. Cel przedsięwzięcia</w:t>
      </w:r>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C53FE3" w14:paraId="15369D65" w14:textId="77777777" w:rsidTr="00831EAD">
        <w:tc>
          <w:tcPr>
            <w:tcW w:w="9212" w:type="dxa"/>
          </w:tcPr>
          <w:p w14:paraId="7877564C" w14:textId="77777777" w:rsidR="00566FDF" w:rsidRPr="00C53FE3" w:rsidRDefault="00566FDF" w:rsidP="00831EAD">
            <w:pPr>
              <w:pStyle w:val="Akapitzlist"/>
              <w:spacing w:after="120" w:line="240" w:lineRule="auto"/>
              <w:ind w:left="0"/>
              <w:contextualSpacing w:val="0"/>
              <w:rPr>
                <w:rFonts w:ascii="Arial" w:hAnsi="Arial" w:cs="Arial"/>
                <w:i/>
                <w:sz w:val="20"/>
                <w:szCs w:val="20"/>
              </w:rPr>
            </w:pPr>
            <w:r w:rsidRPr="00C53FE3">
              <w:rPr>
                <w:rFonts w:ascii="Arial" w:hAnsi="Arial" w:cs="Arial"/>
                <w:i/>
                <w:sz w:val="20"/>
                <w:szCs w:val="20"/>
              </w:rPr>
              <w:t xml:space="preserve">Należy określić główny cel realizacji przedsięwzięcia </w:t>
            </w:r>
            <w:r>
              <w:rPr>
                <w:rFonts w:ascii="Arial" w:hAnsi="Arial" w:cs="Arial"/>
                <w:i/>
                <w:sz w:val="20"/>
                <w:szCs w:val="20"/>
              </w:rPr>
              <w:t>strategicznego</w:t>
            </w:r>
            <w:r w:rsidRPr="00C53FE3">
              <w:rPr>
                <w:rFonts w:ascii="Arial" w:hAnsi="Arial" w:cs="Arial"/>
                <w:i/>
                <w:sz w:val="20"/>
                <w:szCs w:val="20"/>
              </w:rPr>
              <w:t>.</w:t>
            </w:r>
          </w:p>
        </w:tc>
      </w:tr>
    </w:tbl>
    <w:p w14:paraId="6B40E1DD" w14:textId="77777777" w:rsidR="00566FDF" w:rsidRPr="00C53FE3" w:rsidRDefault="00566FDF" w:rsidP="00566FDF">
      <w:pPr>
        <w:pStyle w:val="Akapitzlist"/>
        <w:spacing w:after="120" w:line="240" w:lineRule="auto"/>
        <w:ind w:left="0"/>
        <w:contextualSpacing w:val="0"/>
        <w:rPr>
          <w:rFonts w:ascii="Arial" w:hAnsi="Arial" w:cs="Arial"/>
          <w:b/>
          <w:i/>
        </w:rPr>
      </w:pPr>
    </w:p>
    <w:p w14:paraId="3325C1A3" w14:textId="77777777" w:rsidR="00566FDF" w:rsidRPr="00C53FE3" w:rsidRDefault="00566FDF" w:rsidP="00566FDF">
      <w:pPr>
        <w:spacing w:after="0"/>
        <w:rPr>
          <w:rFonts w:ascii="Arial" w:hAnsi="Arial" w:cs="Arial"/>
          <w:b/>
          <w:i/>
        </w:rPr>
      </w:pPr>
      <w:bookmarkStart w:id="11" w:name="_Toc426706700"/>
      <w:bookmarkStart w:id="12" w:name="_Toc68987775"/>
      <w:bookmarkStart w:id="13" w:name="_Toc71889728"/>
      <w:r w:rsidRPr="00C53FE3">
        <w:rPr>
          <w:rFonts w:ascii="Arial" w:hAnsi="Arial" w:cs="Arial"/>
          <w:b/>
          <w:i/>
        </w:rPr>
        <w:t>A4. Nazwa wnioskodawcy</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C53FE3" w14:paraId="1B822CDA" w14:textId="77777777" w:rsidTr="00831EAD">
        <w:tc>
          <w:tcPr>
            <w:tcW w:w="9212" w:type="dxa"/>
          </w:tcPr>
          <w:p w14:paraId="4A8268D9" w14:textId="77777777" w:rsidR="00566FDF" w:rsidRPr="00C53FE3" w:rsidRDefault="00566FDF" w:rsidP="00831EAD">
            <w:pPr>
              <w:pStyle w:val="Akapitzlist"/>
              <w:spacing w:after="120" w:line="240" w:lineRule="auto"/>
              <w:ind w:left="0"/>
              <w:contextualSpacing w:val="0"/>
              <w:rPr>
                <w:rFonts w:ascii="Arial" w:hAnsi="Arial" w:cs="Arial"/>
                <w:i/>
                <w:sz w:val="20"/>
                <w:szCs w:val="20"/>
              </w:rPr>
            </w:pPr>
            <w:r w:rsidRPr="00C53FE3">
              <w:rPr>
                <w:rFonts w:ascii="Arial" w:hAnsi="Arial" w:cs="Arial"/>
                <w:i/>
                <w:sz w:val="20"/>
                <w:szCs w:val="20"/>
              </w:rPr>
              <w:t>Należy podać pełną nazwę wnioskodawcy.</w:t>
            </w:r>
          </w:p>
          <w:p w14:paraId="07FD367C" w14:textId="77777777" w:rsidR="00566FDF" w:rsidRPr="00C53FE3" w:rsidRDefault="00566FDF" w:rsidP="00831EAD">
            <w:pPr>
              <w:pStyle w:val="Akapitzlist"/>
              <w:spacing w:after="120" w:line="240" w:lineRule="auto"/>
              <w:ind w:left="0"/>
              <w:rPr>
                <w:rFonts w:ascii="Arial" w:hAnsi="Arial" w:cs="Arial"/>
                <w:i/>
                <w:sz w:val="20"/>
                <w:szCs w:val="20"/>
              </w:rPr>
            </w:pPr>
            <w:r w:rsidRPr="00C53FE3">
              <w:rPr>
                <w:rFonts w:ascii="Arial" w:hAnsi="Arial" w:cs="Arial"/>
                <w:i/>
                <w:sz w:val="20"/>
                <w:szCs w:val="20"/>
              </w:rPr>
              <w:t xml:space="preserve">W przypadku pojedynczego projektu należy podać pełną nazwę podmiotu, który odpowiedzialny będzie za przygotowanie, realizację i finansowanie projektu. </w:t>
            </w:r>
          </w:p>
          <w:p w14:paraId="181FEADF" w14:textId="77777777" w:rsidR="00566FDF" w:rsidRPr="00C53FE3" w:rsidRDefault="00566FDF" w:rsidP="00831EAD">
            <w:pPr>
              <w:pStyle w:val="Akapitzlist"/>
              <w:spacing w:after="120" w:line="240" w:lineRule="auto"/>
              <w:ind w:left="0"/>
              <w:contextualSpacing w:val="0"/>
              <w:rPr>
                <w:rFonts w:ascii="Arial" w:hAnsi="Arial" w:cs="Arial"/>
                <w:i/>
                <w:sz w:val="20"/>
                <w:szCs w:val="20"/>
              </w:rPr>
            </w:pPr>
            <w:r w:rsidRPr="00C53FE3">
              <w:rPr>
                <w:rFonts w:ascii="Arial" w:hAnsi="Arial" w:cs="Arial"/>
                <w:i/>
                <w:sz w:val="20"/>
                <w:szCs w:val="20"/>
              </w:rPr>
              <w:t xml:space="preserve">W przypadku przedsięwzięcia partnerskiego, zintegrowanego lub sieciowego, należy podać pełną nazwę podmiotu, który reprezentował będzie wszystkie podmioty  </w:t>
            </w:r>
            <w:r w:rsidRPr="00C53FE3">
              <w:rPr>
                <w:rFonts w:ascii="Arial" w:hAnsi="Arial" w:cs="Arial"/>
                <w:sz w:val="20"/>
                <w:szCs w:val="20"/>
              </w:rPr>
              <w:t>występujące w przedsięwzięciu</w:t>
            </w:r>
            <w:r w:rsidRPr="00C53FE3">
              <w:rPr>
                <w:rFonts w:ascii="Arial" w:hAnsi="Arial" w:cs="Arial"/>
                <w:i/>
                <w:sz w:val="20"/>
                <w:szCs w:val="20"/>
              </w:rPr>
              <w:t xml:space="preserve"> oraz który będzie koordynował jego realizację (Lider). </w:t>
            </w:r>
          </w:p>
        </w:tc>
      </w:tr>
    </w:tbl>
    <w:p w14:paraId="6BFF77BE" w14:textId="77777777" w:rsidR="00566FDF" w:rsidRPr="00C53FE3" w:rsidRDefault="00566FDF" w:rsidP="00566FDF">
      <w:pPr>
        <w:pStyle w:val="Akapitzlist"/>
        <w:spacing w:after="120" w:line="240" w:lineRule="auto"/>
        <w:ind w:left="0"/>
        <w:contextualSpacing w:val="0"/>
        <w:rPr>
          <w:rFonts w:ascii="Arial" w:hAnsi="Arial" w:cs="Arial"/>
        </w:rPr>
      </w:pPr>
    </w:p>
    <w:p w14:paraId="42A197FA" w14:textId="77777777" w:rsidR="00566FDF" w:rsidRPr="00C53FE3" w:rsidRDefault="00566FDF" w:rsidP="00566FDF">
      <w:pPr>
        <w:spacing w:after="0"/>
        <w:rPr>
          <w:rFonts w:ascii="Arial" w:hAnsi="Arial" w:cs="Arial"/>
          <w:b/>
          <w:i/>
        </w:rPr>
      </w:pPr>
      <w:bookmarkStart w:id="14" w:name="_Toc426706701"/>
      <w:bookmarkStart w:id="15" w:name="_Toc68987776"/>
      <w:bookmarkStart w:id="16" w:name="_Toc71889729"/>
      <w:r w:rsidRPr="00C53FE3">
        <w:rPr>
          <w:rFonts w:ascii="Arial" w:hAnsi="Arial" w:cs="Arial"/>
          <w:b/>
          <w:i/>
        </w:rPr>
        <w:t>A5. Typ wnioskodawcy</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C53FE3" w14:paraId="3C73AF60" w14:textId="77777777" w:rsidTr="00831EAD">
        <w:tc>
          <w:tcPr>
            <w:tcW w:w="9212" w:type="dxa"/>
          </w:tcPr>
          <w:p w14:paraId="4C5037A6" w14:textId="77777777" w:rsidR="00566FDF" w:rsidRPr="00C53FE3" w:rsidRDefault="00566FDF" w:rsidP="00831EAD">
            <w:pPr>
              <w:pStyle w:val="Akapitzlist"/>
              <w:spacing w:after="120" w:line="240" w:lineRule="auto"/>
              <w:ind w:left="0"/>
              <w:contextualSpacing w:val="0"/>
              <w:rPr>
                <w:rFonts w:ascii="Arial" w:hAnsi="Arial" w:cs="Arial"/>
                <w:i/>
                <w:sz w:val="20"/>
                <w:szCs w:val="20"/>
              </w:rPr>
            </w:pPr>
            <w:r w:rsidRPr="00C53FE3">
              <w:rPr>
                <w:rFonts w:ascii="Arial" w:hAnsi="Arial" w:cs="Arial"/>
                <w:i/>
                <w:sz w:val="20"/>
                <w:szCs w:val="20"/>
              </w:rPr>
              <w:t xml:space="preserve">Należy określić status prawny wnioskodawcy zgodny z dokumentami rejestrowymi np. wpis do </w:t>
            </w:r>
            <w:proofErr w:type="spellStart"/>
            <w:r w:rsidRPr="00C53FE3">
              <w:rPr>
                <w:rFonts w:ascii="Arial" w:hAnsi="Arial" w:cs="Arial"/>
                <w:i/>
                <w:sz w:val="20"/>
                <w:szCs w:val="20"/>
              </w:rPr>
              <w:t>KRSu</w:t>
            </w:r>
            <w:proofErr w:type="spellEnd"/>
            <w:r w:rsidRPr="00C53FE3">
              <w:rPr>
                <w:rFonts w:ascii="Arial" w:hAnsi="Arial" w:cs="Arial"/>
                <w:i/>
                <w:sz w:val="20"/>
                <w:szCs w:val="20"/>
              </w:rPr>
              <w:t xml:space="preserve">, Ewidencji Działalności Gospodarczej, Rejestru Stowarzyszeń, Fundacji lub innego równorzędnego dokumentu. </w:t>
            </w:r>
          </w:p>
        </w:tc>
      </w:tr>
    </w:tbl>
    <w:p w14:paraId="3D1BC812" w14:textId="4BD5D196" w:rsidR="00566FDF" w:rsidRPr="00C53FE3" w:rsidRDefault="00566FDF" w:rsidP="00566FDF">
      <w:pPr>
        <w:pStyle w:val="Akapitzlist"/>
        <w:spacing w:after="120" w:line="240" w:lineRule="auto"/>
        <w:ind w:left="0"/>
        <w:contextualSpacing w:val="0"/>
        <w:rPr>
          <w:rFonts w:ascii="Arial" w:hAnsi="Arial" w:cs="Arial"/>
          <w:i/>
          <w:iCs/>
          <w:sz w:val="20"/>
          <w:szCs w:val="20"/>
        </w:rPr>
      </w:pP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p>
    <w:p w14:paraId="6DD73E57" w14:textId="77777777" w:rsidR="00566FDF" w:rsidRPr="00C53FE3" w:rsidRDefault="00566FDF" w:rsidP="00566FDF">
      <w:pPr>
        <w:spacing w:after="0"/>
        <w:rPr>
          <w:rFonts w:ascii="Arial" w:hAnsi="Arial" w:cs="Arial"/>
          <w:b/>
          <w:i/>
        </w:rPr>
      </w:pPr>
      <w:bookmarkStart w:id="17" w:name="_Toc426706702"/>
      <w:bookmarkStart w:id="18" w:name="_Toc68987777"/>
      <w:bookmarkStart w:id="19" w:name="_Toc71889730"/>
      <w:r w:rsidRPr="00C53FE3">
        <w:rPr>
          <w:rFonts w:ascii="Arial" w:hAnsi="Arial" w:cs="Arial"/>
          <w:b/>
          <w:i/>
        </w:rPr>
        <w:lastRenderedPageBreak/>
        <w:t>A6. Aktualne dane teleadresowe wnioskodawcy</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66FDF" w:rsidRPr="006043D5" w14:paraId="179246BB" w14:textId="77777777" w:rsidTr="00831EAD">
        <w:tc>
          <w:tcPr>
            <w:tcW w:w="9062" w:type="dxa"/>
            <w:gridSpan w:val="2"/>
          </w:tcPr>
          <w:p w14:paraId="757F8DB5" w14:textId="77777777" w:rsidR="00566FDF" w:rsidRPr="00851490" w:rsidRDefault="00566FDF" w:rsidP="00831EAD">
            <w:pPr>
              <w:pStyle w:val="Akapitzlist"/>
              <w:spacing w:after="120" w:line="240" w:lineRule="auto"/>
              <w:ind w:left="0"/>
              <w:rPr>
                <w:rFonts w:ascii="Arial" w:hAnsi="Arial" w:cs="Arial"/>
                <w:i/>
                <w:sz w:val="20"/>
                <w:szCs w:val="20"/>
              </w:rPr>
            </w:pPr>
            <w:r w:rsidRPr="00851490">
              <w:rPr>
                <w:rFonts w:ascii="Arial" w:hAnsi="Arial" w:cs="Arial"/>
                <w:i/>
                <w:sz w:val="20"/>
                <w:szCs w:val="20"/>
              </w:rPr>
              <w:t>Dane teleadresowe muszą być zgodne ze stanem faktycznym i z danymi aktualnego dokumentu rejestrowego. Wpisanie adresu e-mail do fiszki jest konieczne i obliguje wnioskodawcę do zaakceptowania tej formy korespondencji z samorządem województwa, przeprowadzającym proces naboru i weryfikacji zgłaszanych propozycji pr</w:t>
            </w:r>
            <w:r>
              <w:rPr>
                <w:rFonts w:ascii="Arial" w:hAnsi="Arial" w:cs="Arial"/>
                <w:i/>
                <w:sz w:val="20"/>
                <w:szCs w:val="20"/>
              </w:rPr>
              <w:t>zedsięwzięć strategicznych</w:t>
            </w:r>
            <w:r w:rsidRPr="00851490">
              <w:rPr>
                <w:rFonts w:ascii="Arial" w:hAnsi="Arial" w:cs="Arial"/>
                <w:i/>
                <w:sz w:val="20"/>
                <w:szCs w:val="20"/>
              </w:rPr>
              <w:t xml:space="preserve">. </w:t>
            </w:r>
          </w:p>
          <w:p w14:paraId="396C4D91"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851490">
              <w:rPr>
                <w:rFonts w:ascii="Arial" w:hAnsi="Arial" w:cs="Arial"/>
                <w:i/>
                <w:sz w:val="20"/>
                <w:szCs w:val="20"/>
              </w:rPr>
              <w:t>Dodatkowo, w punkcie tym należy wpisać dane osoby wyznaczonej (w instytucji wnioskodawcy) do kontaktów w sprawach zgłaszanej propozycji przedsięwzięcia, która może udzielić dokładnych informacji na temat planowanej inwestycji. Punkt ten służy usprawnieniu kontaktów z jednostką zgłaszającą</w:t>
            </w:r>
            <w:r w:rsidRPr="006043D5">
              <w:rPr>
                <w:rFonts w:ascii="Arial" w:hAnsi="Arial" w:cs="Arial"/>
                <w:i/>
                <w:sz w:val="20"/>
                <w:szCs w:val="20"/>
              </w:rPr>
              <w:t xml:space="preserve">. </w:t>
            </w:r>
          </w:p>
          <w:p w14:paraId="0AE89469"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 </w:t>
            </w:r>
          </w:p>
        </w:tc>
      </w:tr>
      <w:tr w:rsidR="00566FDF" w:rsidRPr="00735BF7" w14:paraId="4D6D5969" w14:textId="77777777" w:rsidTr="00831EAD">
        <w:tc>
          <w:tcPr>
            <w:tcW w:w="4532" w:type="dxa"/>
          </w:tcPr>
          <w:p w14:paraId="61B02B74"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Województwo:</w:t>
            </w:r>
          </w:p>
        </w:tc>
        <w:tc>
          <w:tcPr>
            <w:tcW w:w="4530" w:type="dxa"/>
          </w:tcPr>
          <w:p w14:paraId="3E7FF1D5"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Powiat:</w:t>
            </w:r>
          </w:p>
        </w:tc>
      </w:tr>
      <w:tr w:rsidR="00566FDF" w:rsidRPr="00735BF7" w14:paraId="6251AA3C" w14:textId="77777777" w:rsidTr="00831EAD">
        <w:tc>
          <w:tcPr>
            <w:tcW w:w="4532" w:type="dxa"/>
          </w:tcPr>
          <w:p w14:paraId="770BF399"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 xml:space="preserve">Gmina: </w:t>
            </w:r>
          </w:p>
        </w:tc>
        <w:tc>
          <w:tcPr>
            <w:tcW w:w="4530" w:type="dxa"/>
          </w:tcPr>
          <w:p w14:paraId="208D2859"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Miejscowość:</w:t>
            </w:r>
          </w:p>
        </w:tc>
      </w:tr>
      <w:tr w:rsidR="00566FDF" w:rsidRPr="00735BF7" w14:paraId="1079EED3" w14:textId="77777777" w:rsidTr="00831EAD">
        <w:tc>
          <w:tcPr>
            <w:tcW w:w="4532" w:type="dxa"/>
          </w:tcPr>
          <w:p w14:paraId="71FC99B5"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Kod pocztowy:</w:t>
            </w:r>
          </w:p>
        </w:tc>
        <w:tc>
          <w:tcPr>
            <w:tcW w:w="4530" w:type="dxa"/>
          </w:tcPr>
          <w:p w14:paraId="02A1B3C3"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 xml:space="preserve">Ulica, nr: </w:t>
            </w:r>
          </w:p>
        </w:tc>
      </w:tr>
      <w:tr w:rsidR="00566FDF" w:rsidRPr="00735BF7" w14:paraId="03F8F051" w14:textId="77777777" w:rsidTr="00831EAD">
        <w:tc>
          <w:tcPr>
            <w:tcW w:w="4532" w:type="dxa"/>
          </w:tcPr>
          <w:p w14:paraId="30CBC3DC"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Telefon:</w:t>
            </w:r>
          </w:p>
        </w:tc>
        <w:tc>
          <w:tcPr>
            <w:tcW w:w="4530" w:type="dxa"/>
          </w:tcPr>
          <w:p w14:paraId="1425AA0A" w14:textId="77777777" w:rsidR="00566FDF" w:rsidRPr="00735BF7" w:rsidRDefault="00566FDF" w:rsidP="00831EAD">
            <w:pPr>
              <w:pStyle w:val="Akapitzlist"/>
              <w:spacing w:after="120" w:line="240" w:lineRule="auto"/>
              <w:ind w:left="0"/>
              <w:contextualSpacing w:val="0"/>
              <w:rPr>
                <w:rFonts w:ascii="Arial" w:hAnsi="Arial" w:cs="Arial"/>
                <w:sz w:val="20"/>
              </w:rPr>
            </w:pPr>
            <w:r w:rsidRPr="000319CA">
              <w:rPr>
                <w:rFonts w:ascii="Arial" w:hAnsi="Arial" w:cs="Arial"/>
                <w:sz w:val="20"/>
              </w:rPr>
              <w:t>e-mail:</w:t>
            </w:r>
          </w:p>
        </w:tc>
      </w:tr>
      <w:tr w:rsidR="00566FDF" w:rsidRPr="00735BF7" w14:paraId="1B8C32DC" w14:textId="77777777" w:rsidTr="00831EAD">
        <w:tc>
          <w:tcPr>
            <w:tcW w:w="9062" w:type="dxa"/>
            <w:gridSpan w:val="2"/>
          </w:tcPr>
          <w:p w14:paraId="00280D20" w14:textId="77777777" w:rsidR="00566FDF" w:rsidRPr="00735BF7" w:rsidRDefault="00566FDF" w:rsidP="00831EAD">
            <w:pPr>
              <w:pStyle w:val="Akapitzlist"/>
              <w:spacing w:after="120" w:line="240" w:lineRule="auto"/>
              <w:ind w:left="0"/>
              <w:contextualSpacing w:val="0"/>
              <w:jc w:val="center"/>
              <w:rPr>
                <w:rFonts w:ascii="Arial" w:hAnsi="Arial" w:cs="Arial"/>
                <w:sz w:val="20"/>
              </w:rPr>
            </w:pPr>
            <w:r w:rsidRPr="00735BF7">
              <w:rPr>
                <w:rFonts w:ascii="Arial" w:hAnsi="Arial" w:cs="Arial"/>
                <w:sz w:val="20"/>
              </w:rPr>
              <w:t>Osoba do kontaktu:</w:t>
            </w:r>
          </w:p>
        </w:tc>
      </w:tr>
      <w:tr w:rsidR="00566FDF" w:rsidRPr="00735BF7" w14:paraId="7C769D28" w14:textId="77777777" w:rsidTr="00831EAD">
        <w:tc>
          <w:tcPr>
            <w:tcW w:w="4532" w:type="dxa"/>
          </w:tcPr>
          <w:p w14:paraId="6C87D82B"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Imię i nazwisko:</w:t>
            </w:r>
          </w:p>
        </w:tc>
        <w:tc>
          <w:tcPr>
            <w:tcW w:w="4530" w:type="dxa"/>
          </w:tcPr>
          <w:p w14:paraId="327CE554"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Stanowisko:</w:t>
            </w:r>
          </w:p>
        </w:tc>
      </w:tr>
      <w:tr w:rsidR="00566FDF" w:rsidRPr="00735BF7" w14:paraId="7BE2AED6" w14:textId="77777777" w:rsidTr="00831EAD">
        <w:tc>
          <w:tcPr>
            <w:tcW w:w="4532" w:type="dxa"/>
          </w:tcPr>
          <w:p w14:paraId="6D77F8F8"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Telefon:</w:t>
            </w:r>
          </w:p>
        </w:tc>
        <w:tc>
          <w:tcPr>
            <w:tcW w:w="4530" w:type="dxa"/>
          </w:tcPr>
          <w:p w14:paraId="2E974299" w14:textId="77777777" w:rsidR="00566FDF" w:rsidRPr="00735BF7" w:rsidRDefault="00566FDF" w:rsidP="00831EAD">
            <w:pPr>
              <w:pStyle w:val="Akapitzlist"/>
              <w:spacing w:after="120" w:line="240" w:lineRule="auto"/>
              <w:ind w:left="0"/>
              <w:contextualSpacing w:val="0"/>
              <w:rPr>
                <w:rFonts w:ascii="Arial" w:hAnsi="Arial" w:cs="Arial"/>
                <w:sz w:val="20"/>
              </w:rPr>
            </w:pPr>
            <w:r w:rsidRPr="00735BF7">
              <w:rPr>
                <w:rFonts w:ascii="Arial" w:hAnsi="Arial" w:cs="Arial"/>
                <w:sz w:val="20"/>
              </w:rPr>
              <w:t xml:space="preserve">e-mail: </w:t>
            </w:r>
          </w:p>
        </w:tc>
      </w:tr>
    </w:tbl>
    <w:p w14:paraId="425A3DFB" w14:textId="77777777" w:rsidR="00566FDF" w:rsidRPr="006043D5" w:rsidRDefault="00566FDF" w:rsidP="00566FDF">
      <w:pPr>
        <w:pStyle w:val="Akapitzlist"/>
        <w:spacing w:after="120" w:line="240" w:lineRule="auto"/>
        <w:ind w:left="0"/>
        <w:contextualSpacing w:val="0"/>
        <w:rPr>
          <w:rFonts w:ascii="Arial" w:hAnsi="Arial" w:cs="Arial"/>
        </w:rPr>
      </w:pPr>
    </w:p>
    <w:p w14:paraId="1B0891F0" w14:textId="77777777" w:rsidR="00566FDF" w:rsidRPr="00B74BA6" w:rsidRDefault="00566FDF" w:rsidP="00566FDF">
      <w:pPr>
        <w:spacing w:after="0"/>
        <w:rPr>
          <w:rFonts w:ascii="Arial" w:hAnsi="Arial" w:cs="Arial"/>
          <w:b/>
          <w:i/>
        </w:rPr>
      </w:pPr>
      <w:bookmarkStart w:id="20" w:name="_Toc426706703"/>
      <w:bookmarkStart w:id="21" w:name="_Toc68987778"/>
      <w:bookmarkStart w:id="22" w:name="_Toc71889731"/>
      <w:r w:rsidRPr="00B74BA6">
        <w:rPr>
          <w:rFonts w:ascii="Arial" w:hAnsi="Arial" w:cs="Arial"/>
          <w:b/>
          <w:i/>
        </w:rPr>
        <w:t>A</w:t>
      </w:r>
      <w:r>
        <w:rPr>
          <w:rFonts w:ascii="Arial" w:hAnsi="Arial" w:cs="Arial"/>
          <w:b/>
          <w:i/>
        </w:rPr>
        <w:t>7</w:t>
      </w:r>
      <w:r w:rsidRPr="00B74BA6">
        <w:rPr>
          <w:rFonts w:ascii="Arial" w:hAnsi="Arial" w:cs="Arial"/>
          <w:b/>
          <w:i/>
        </w:rPr>
        <w:t>.</w:t>
      </w:r>
      <w:r>
        <w:rPr>
          <w:rFonts w:ascii="Arial" w:hAnsi="Arial" w:cs="Arial"/>
          <w:b/>
          <w:i/>
        </w:rPr>
        <w:t>(1)</w:t>
      </w:r>
      <w:r w:rsidRPr="00B74BA6">
        <w:rPr>
          <w:rFonts w:ascii="Arial" w:hAnsi="Arial" w:cs="Arial"/>
          <w:b/>
          <w:i/>
        </w:rPr>
        <w:t xml:space="preserve"> Inne podmioty zaangażowane w realizację przedsięwzięcia (partnerzy)</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60633439" w14:textId="77777777" w:rsidTr="00831EAD">
        <w:tc>
          <w:tcPr>
            <w:tcW w:w="9212" w:type="dxa"/>
          </w:tcPr>
          <w:p w14:paraId="32D3702A" w14:textId="2ADA1AB9" w:rsidR="00566FDF" w:rsidRDefault="00566FDF" w:rsidP="00831EAD">
            <w:pPr>
              <w:pStyle w:val="Akapitzlist"/>
              <w:spacing w:after="120" w:line="240" w:lineRule="auto"/>
              <w:ind w:left="0"/>
              <w:rPr>
                <w:rFonts w:ascii="Arial" w:hAnsi="Arial" w:cs="Arial"/>
                <w:i/>
                <w:sz w:val="20"/>
                <w:szCs w:val="20"/>
              </w:rPr>
            </w:pPr>
            <w:r w:rsidRPr="00B533B8">
              <w:rPr>
                <w:rFonts w:ascii="Arial" w:hAnsi="Arial" w:cs="Arial"/>
                <w:i/>
                <w:sz w:val="20"/>
                <w:szCs w:val="20"/>
              </w:rPr>
              <w:t xml:space="preserve">Punkt wypełniany w przypadku, gdy projekt sieciowy realizowany będzie przez kilka podmiotów </w:t>
            </w:r>
            <w:r w:rsidR="003D5F10">
              <w:rPr>
                <w:rFonts w:ascii="Arial" w:hAnsi="Arial" w:cs="Arial"/>
                <w:i/>
                <w:sz w:val="20"/>
                <w:szCs w:val="20"/>
              </w:rPr>
              <w:br/>
            </w:r>
            <w:r w:rsidRPr="00B533B8">
              <w:rPr>
                <w:rFonts w:ascii="Arial" w:hAnsi="Arial" w:cs="Arial"/>
                <w:i/>
                <w:sz w:val="20"/>
                <w:szCs w:val="20"/>
              </w:rPr>
              <w:t>w ramach tzw. umowy wspólnego przedsięwzięcia (porozumienia administracyjnego lub innego dokumentu) oraz w przypadku przedsięwzięcia</w:t>
            </w:r>
            <w:r>
              <w:rPr>
                <w:rFonts w:ascii="Arial" w:hAnsi="Arial" w:cs="Arial"/>
                <w:i/>
                <w:sz w:val="20"/>
                <w:szCs w:val="20"/>
              </w:rPr>
              <w:t xml:space="preserve"> partnerskiego lub</w:t>
            </w:r>
            <w:r w:rsidRPr="00B533B8">
              <w:rPr>
                <w:rFonts w:ascii="Arial" w:hAnsi="Arial" w:cs="Arial"/>
                <w:i/>
                <w:sz w:val="20"/>
                <w:szCs w:val="20"/>
              </w:rPr>
              <w:t xml:space="preserve"> zintegrowanego. </w:t>
            </w:r>
          </w:p>
          <w:p w14:paraId="7482DC23" w14:textId="77777777" w:rsidR="00566FDF" w:rsidRPr="00B533B8" w:rsidRDefault="00566FDF" w:rsidP="00831EAD">
            <w:pPr>
              <w:pStyle w:val="Akapitzlist"/>
              <w:spacing w:after="120" w:line="240" w:lineRule="auto"/>
              <w:ind w:left="0"/>
              <w:rPr>
                <w:rFonts w:ascii="Arial" w:hAnsi="Arial" w:cs="Arial"/>
                <w:i/>
                <w:sz w:val="20"/>
                <w:szCs w:val="20"/>
              </w:rPr>
            </w:pPr>
            <w:r w:rsidRPr="00B533B8">
              <w:rPr>
                <w:rFonts w:ascii="Arial" w:hAnsi="Arial" w:cs="Arial"/>
                <w:i/>
                <w:sz w:val="20"/>
                <w:szCs w:val="20"/>
              </w:rPr>
              <w:t xml:space="preserve">W przeciwnym </w:t>
            </w:r>
            <w:r>
              <w:rPr>
                <w:rFonts w:ascii="Arial" w:hAnsi="Arial" w:cs="Arial"/>
                <w:i/>
                <w:sz w:val="20"/>
                <w:szCs w:val="20"/>
              </w:rPr>
              <w:t>wypadku należy wpisać</w:t>
            </w:r>
            <w:r w:rsidRPr="00B533B8">
              <w:rPr>
                <w:rFonts w:ascii="Arial" w:hAnsi="Arial" w:cs="Arial"/>
                <w:i/>
                <w:sz w:val="20"/>
                <w:szCs w:val="20"/>
              </w:rPr>
              <w:t xml:space="preserve"> „NIE DOTYCZY”. </w:t>
            </w:r>
          </w:p>
          <w:p w14:paraId="5B442599" w14:textId="77777777" w:rsidR="00566FDF" w:rsidRPr="006043D5"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N</w:t>
            </w:r>
            <w:r w:rsidRPr="00B533B8">
              <w:rPr>
                <w:rFonts w:ascii="Arial" w:hAnsi="Arial" w:cs="Arial"/>
                <w:i/>
                <w:sz w:val="20"/>
                <w:szCs w:val="20"/>
              </w:rPr>
              <w:t xml:space="preserve">ależy podać pełną nazwę podmiotów uczestniczących w realizacji przedsięwzięcia oraz ich  formę prawną zgodną z właściwymi dokumentami rejestrowymi. </w:t>
            </w:r>
          </w:p>
        </w:tc>
      </w:tr>
    </w:tbl>
    <w:p w14:paraId="58D76026" w14:textId="77777777" w:rsidR="00566FDF" w:rsidRDefault="00566FDF" w:rsidP="00566FDF">
      <w:pPr>
        <w:pStyle w:val="Akapitzlist"/>
        <w:spacing w:after="120" w:line="240" w:lineRule="auto"/>
        <w:ind w:left="0"/>
        <w:contextualSpacing w:val="0"/>
        <w:rPr>
          <w:rFonts w:ascii="Arial" w:hAnsi="Arial" w:cs="Arial"/>
          <w:b/>
          <w:i/>
        </w:rPr>
      </w:pPr>
    </w:p>
    <w:p w14:paraId="59906BCB" w14:textId="77777777" w:rsidR="00566FDF" w:rsidRDefault="00566FDF" w:rsidP="00566FDF">
      <w:pPr>
        <w:spacing w:after="0"/>
        <w:ind w:firstLine="708"/>
        <w:rPr>
          <w:rFonts w:ascii="Arial" w:hAnsi="Arial" w:cs="Arial"/>
          <w:b/>
          <w:i/>
        </w:rPr>
      </w:pPr>
      <w:bookmarkStart w:id="23" w:name="_Toc426706704"/>
      <w:bookmarkStart w:id="24" w:name="_Toc68987779"/>
      <w:bookmarkStart w:id="25" w:name="_Toc71889732"/>
      <w:r>
        <w:rPr>
          <w:rFonts w:ascii="Arial" w:hAnsi="Arial" w:cs="Arial"/>
          <w:b/>
          <w:i/>
        </w:rPr>
        <w:t>A7</w:t>
      </w:r>
      <w:r w:rsidRPr="006043D5">
        <w:rPr>
          <w:rFonts w:ascii="Arial" w:hAnsi="Arial" w:cs="Arial"/>
          <w:b/>
          <w:i/>
        </w:rPr>
        <w:t>.</w:t>
      </w:r>
      <w:r>
        <w:rPr>
          <w:rFonts w:ascii="Arial" w:hAnsi="Arial" w:cs="Arial"/>
          <w:b/>
          <w:i/>
        </w:rPr>
        <w:t>(2)</w:t>
      </w:r>
      <w:r w:rsidRPr="006043D5">
        <w:rPr>
          <w:rFonts w:ascii="Arial" w:hAnsi="Arial" w:cs="Arial"/>
          <w:b/>
          <w:i/>
        </w:rPr>
        <w:t xml:space="preserve"> </w:t>
      </w:r>
      <w:r>
        <w:rPr>
          <w:rFonts w:ascii="Arial" w:hAnsi="Arial" w:cs="Arial"/>
          <w:b/>
          <w:i/>
        </w:rPr>
        <w:t>Rola</w:t>
      </w:r>
      <w:r w:rsidRPr="00DF0537">
        <w:rPr>
          <w:rFonts w:ascii="Arial" w:hAnsi="Arial" w:cs="Arial"/>
          <w:b/>
          <w:i/>
        </w:rPr>
        <w:t xml:space="preserve"> </w:t>
      </w:r>
      <w:r w:rsidRPr="00B533B8">
        <w:rPr>
          <w:rFonts w:ascii="Arial" w:hAnsi="Arial" w:cs="Arial"/>
          <w:b/>
          <w:i/>
        </w:rPr>
        <w:t>partner</w:t>
      </w:r>
      <w:r>
        <w:rPr>
          <w:rFonts w:ascii="Arial" w:hAnsi="Arial" w:cs="Arial"/>
          <w:b/>
          <w:i/>
        </w:rPr>
        <w:t>ów</w:t>
      </w:r>
      <w:r w:rsidRPr="00B533B8">
        <w:rPr>
          <w:rFonts w:ascii="Arial" w:hAnsi="Arial" w:cs="Arial"/>
          <w:b/>
          <w:i/>
        </w:rPr>
        <w:t xml:space="preserve"> w projekcie</w:t>
      </w:r>
      <w:bookmarkEnd w:id="23"/>
      <w:bookmarkEnd w:id="24"/>
      <w:bookmarkEnd w:id="25"/>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66FDF" w:rsidRPr="006043D5" w14:paraId="770F4E92" w14:textId="77777777" w:rsidTr="00831EAD">
        <w:tc>
          <w:tcPr>
            <w:tcW w:w="8472" w:type="dxa"/>
          </w:tcPr>
          <w:p w14:paraId="14842A5C" w14:textId="77777777" w:rsidR="00566FDF" w:rsidRDefault="00566FDF" w:rsidP="00831EAD">
            <w:pPr>
              <w:pStyle w:val="Akapitzlist"/>
              <w:spacing w:after="120" w:line="240" w:lineRule="auto"/>
              <w:ind w:left="0"/>
              <w:rPr>
                <w:rFonts w:ascii="Arial" w:hAnsi="Arial" w:cs="Arial"/>
                <w:i/>
                <w:sz w:val="20"/>
                <w:szCs w:val="20"/>
              </w:rPr>
            </w:pPr>
            <w:r w:rsidRPr="00B533B8">
              <w:rPr>
                <w:rFonts w:ascii="Arial" w:hAnsi="Arial" w:cs="Arial"/>
                <w:i/>
                <w:sz w:val="20"/>
                <w:szCs w:val="20"/>
              </w:rPr>
              <w:t>Punkt wypełniany w przypadku, gdy projekt sieciowy realizowany będzie przez kilka podmiotów w ramach tzw. umowy wspólnego przedsięwzięcia (porozumienia administracyjnego lub innego dokumentu) oraz w przypadku przedsięwzięcia</w:t>
            </w:r>
            <w:r>
              <w:rPr>
                <w:rFonts w:ascii="Arial" w:hAnsi="Arial" w:cs="Arial"/>
                <w:i/>
                <w:sz w:val="20"/>
                <w:szCs w:val="20"/>
              </w:rPr>
              <w:t xml:space="preserve"> partnerskiego lub</w:t>
            </w:r>
            <w:r w:rsidRPr="00B533B8">
              <w:rPr>
                <w:rFonts w:ascii="Arial" w:hAnsi="Arial" w:cs="Arial"/>
                <w:i/>
                <w:sz w:val="20"/>
                <w:szCs w:val="20"/>
              </w:rPr>
              <w:t xml:space="preserve"> zintegrowanego. </w:t>
            </w:r>
          </w:p>
          <w:p w14:paraId="2D59B635" w14:textId="77777777" w:rsidR="00566FDF" w:rsidRPr="00B533B8" w:rsidRDefault="00566FDF" w:rsidP="00831EAD">
            <w:pPr>
              <w:pStyle w:val="Akapitzlist"/>
              <w:spacing w:after="120" w:line="240" w:lineRule="auto"/>
              <w:ind w:left="0"/>
              <w:rPr>
                <w:rFonts w:ascii="Arial" w:hAnsi="Arial" w:cs="Arial"/>
                <w:i/>
                <w:sz w:val="20"/>
                <w:szCs w:val="20"/>
              </w:rPr>
            </w:pPr>
            <w:r w:rsidRPr="00B533B8">
              <w:rPr>
                <w:rFonts w:ascii="Arial" w:hAnsi="Arial" w:cs="Arial"/>
                <w:i/>
                <w:sz w:val="20"/>
                <w:szCs w:val="20"/>
              </w:rPr>
              <w:t xml:space="preserve">W przeciwnym </w:t>
            </w:r>
            <w:r>
              <w:rPr>
                <w:rFonts w:ascii="Arial" w:hAnsi="Arial" w:cs="Arial"/>
                <w:i/>
                <w:sz w:val="20"/>
                <w:szCs w:val="20"/>
              </w:rPr>
              <w:t>wypadku należy wpisać</w:t>
            </w:r>
            <w:r w:rsidRPr="00B533B8">
              <w:rPr>
                <w:rFonts w:ascii="Arial" w:hAnsi="Arial" w:cs="Arial"/>
                <w:i/>
                <w:sz w:val="20"/>
                <w:szCs w:val="20"/>
              </w:rPr>
              <w:t xml:space="preserve"> „NIE DOTYCZY”. </w:t>
            </w:r>
          </w:p>
          <w:p w14:paraId="65AFDE3A" w14:textId="743989DA" w:rsidR="00566FDF" w:rsidRPr="00B533B8"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N</w:t>
            </w:r>
            <w:r w:rsidRPr="00B533B8">
              <w:rPr>
                <w:rFonts w:ascii="Arial" w:hAnsi="Arial" w:cs="Arial"/>
                <w:i/>
                <w:sz w:val="20"/>
                <w:szCs w:val="20"/>
              </w:rPr>
              <w:t>ależy krótko opisać poszczególne projekty wchodzące w skład przedsięwzięcia</w:t>
            </w:r>
            <w:r>
              <w:rPr>
                <w:rFonts w:ascii="Arial" w:hAnsi="Arial" w:cs="Arial"/>
                <w:i/>
                <w:sz w:val="20"/>
                <w:szCs w:val="20"/>
              </w:rPr>
              <w:t xml:space="preserve"> </w:t>
            </w:r>
            <w:r w:rsidRPr="00B533B8">
              <w:rPr>
                <w:rFonts w:ascii="Arial" w:hAnsi="Arial" w:cs="Arial"/>
                <w:i/>
                <w:sz w:val="20"/>
                <w:szCs w:val="20"/>
              </w:rPr>
              <w:t>wr</w:t>
            </w:r>
            <w:r>
              <w:rPr>
                <w:rFonts w:ascii="Arial" w:hAnsi="Arial" w:cs="Arial"/>
                <w:i/>
                <w:sz w:val="20"/>
                <w:szCs w:val="20"/>
              </w:rPr>
              <w:t xml:space="preserve">az </w:t>
            </w:r>
            <w:r w:rsidR="009676F1">
              <w:rPr>
                <w:rFonts w:ascii="Arial" w:hAnsi="Arial" w:cs="Arial"/>
                <w:i/>
                <w:sz w:val="20"/>
                <w:szCs w:val="20"/>
              </w:rPr>
              <w:br/>
            </w:r>
            <w:r>
              <w:rPr>
                <w:rFonts w:ascii="Arial" w:hAnsi="Arial" w:cs="Arial"/>
                <w:i/>
                <w:sz w:val="20"/>
                <w:szCs w:val="20"/>
              </w:rPr>
              <w:t xml:space="preserve">z określeniem ich wartości i </w:t>
            </w:r>
            <w:r w:rsidRPr="00B533B8">
              <w:rPr>
                <w:rFonts w:ascii="Arial" w:hAnsi="Arial" w:cs="Arial"/>
                <w:i/>
                <w:sz w:val="20"/>
                <w:szCs w:val="20"/>
              </w:rPr>
              <w:t>rol</w:t>
            </w:r>
            <w:r>
              <w:rPr>
                <w:rFonts w:ascii="Arial" w:hAnsi="Arial" w:cs="Arial"/>
                <w:i/>
                <w:sz w:val="20"/>
                <w:szCs w:val="20"/>
              </w:rPr>
              <w:t>i</w:t>
            </w:r>
            <w:r w:rsidRPr="00B533B8">
              <w:rPr>
                <w:rFonts w:ascii="Arial" w:hAnsi="Arial" w:cs="Arial"/>
                <w:i/>
                <w:sz w:val="20"/>
                <w:szCs w:val="20"/>
              </w:rPr>
              <w:t xml:space="preserve"> partnera w projekcie</w:t>
            </w:r>
            <w:r>
              <w:rPr>
                <w:rFonts w:ascii="Arial" w:hAnsi="Arial" w:cs="Arial"/>
                <w:i/>
                <w:sz w:val="20"/>
                <w:szCs w:val="20"/>
              </w:rPr>
              <w:t>. N</w:t>
            </w:r>
            <w:r w:rsidRPr="00B533B8">
              <w:rPr>
                <w:rFonts w:ascii="Arial" w:hAnsi="Arial" w:cs="Arial"/>
                <w:i/>
                <w:sz w:val="20"/>
                <w:szCs w:val="20"/>
              </w:rPr>
              <w:t xml:space="preserve">ależy podać szacunkowy udział </w:t>
            </w:r>
            <w:r>
              <w:rPr>
                <w:rFonts w:ascii="Arial" w:hAnsi="Arial" w:cs="Arial"/>
                <w:i/>
                <w:sz w:val="20"/>
                <w:szCs w:val="20"/>
              </w:rPr>
              <w:t xml:space="preserve">poszczególnych partnerów </w:t>
            </w:r>
            <w:r w:rsidRPr="00B533B8">
              <w:rPr>
                <w:rFonts w:ascii="Arial" w:hAnsi="Arial" w:cs="Arial"/>
                <w:i/>
                <w:sz w:val="20"/>
                <w:szCs w:val="20"/>
              </w:rPr>
              <w:t xml:space="preserve">w finansowaniu projektu.  </w:t>
            </w:r>
          </w:p>
          <w:p w14:paraId="26ED4225"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Pr>
                <w:rFonts w:ascii="Arial" w:hAnsi="Arial" w:cs="Arial"/>
                <w:i/>
                <w:sz w:val="20"/>
                <w:szCs w:val="20"/>
              </w:rPr>
              <w:t>O</w:t>
            </w:r>
            <w:r w:rsidRPr="00B533B8">
              <w:rPr>
                <w:rFonts w:ascii="Arial" w:hAnsi="Arial" w:cs="Arial"/>
                <w:i/>
                <w:sz w:val="20"/>
                <w:szCs w:val="20"/>
              </w:rPr>
              <w:t xml:space="preserve">graniczona liczba znaków (4 000). </w:t>
            </w:r>
            <w:r w:rsidRPr="006043D5">
              <w:rPr>
                <w:rFonts w:ascii="Arial" w:hAnsi="Arial" w:cs="Arial"/>
                <w:i/>
                <w:sz w:val="20"/>
                <w:szCs w:val="20"/>
              </w:rPr>
              <w:t xml:space="preserve"> </w:t>
            </w:r>
          </w:p>
        </w:tc>
      </w:tr>
    </w:tbl>
    <w:p w14:paraId="21461BAC" w14:textId="77777777" w:rsidR="00566FDF" w:rsidRDefault="00566FDF" w:rsidP="00566FDF">
      <w:pPr>
        <w:pStyle w:val="Akapitzlist"/>
        <w:spacing w:after="120" w:line="240" w:lineRule="auto"/>
        <w:ind w:left="0"/>
        <w:contextualSpacing w:val="0"/>
        <w:rPr>
          <w:rFonts w:ascii="Arial" w:hAnsi="Arial" w:cs="Arial"/>
          <w:b/>
          <w:i/>
        </w:rPr>
      </w:pPr>
    </w:p>
    <w:p w14:paraId="19A046DD" w14:textId="77777777" w:rsidR="00566FDF" w:rsidRDefault="00566FDF" w:rsidP="00566FDF">
      <w:pPr>
        <w:spacing w:after="0"/>
        <w:rPr>
          <w:rFonts w:ascii="Arial" w:hAnsi="Arial" w:cs="Arial"/>
          <w:b/>
          <w:i/>
        </w:rPr>
      </w:pPr>
      <w:bookmarkStart w:id="26" w:name="_Toc426706705"/>
      <w:bookmarkStart w:id="27" w:name="_Toc68987780"/>
      <w:bookmarkStart w:id="28" w:name="_Toc71889733"/>
      <w:r w:rsidRPr="006043D5">
        <w:rPr>
          <w:rFonts w:ascii="Arial" w:hAnsi="Arial" w:cs="Arial"/>
          <w:b/>
          <w:i/>
        </w:rPr>
        <w:t>A</w:t>
      </w:r>
      <w:r>
        <w:rPr>
          <w:rFonts w:ascii="Arial" w:hAnsi="Arial" w:cs="Arial"/>
          <w:b/>
          <w:i/>
        </w:rPr>
        <w:t>8</w:t>
      </w:r>
      <w:r w:rsidRPr="006043D5">
        <w:rPr>
          <w:rFonts w:ascii="Arial" w:hAnsi="Arial" w:cs="Arial"/>
          <w:b/>
          <w:i/>
        </w:rPr>
        <w:t>. Miejsce realizacji przedsięwzięcia</w:t>
      </w:r>
      <w:bookmarkEnd w:id="26"/>
      <w:bookmarkEnd w:id="27"/>
      <w:bookmarkEnd w:id="28"/>
      <w:r w:rsidRPr="006043D5">
        <w:rPr>
          <w:rFonts w:ascii="Arial" w:hAnsi="Arial" w:cs="Arial"/>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66FDF" w:rsidRPr="006043D5" w14:paraId="5DB812BA" w14:textId="77777777" w:rsidTr="00831EAD">
        <w:tc>
          <w:tcPr>
            <w:tcW w:w="9212" w:type="dxa"/>
            <w:gridSpan w:val="2"/>
          </w:tcPr>
          <w:p w14:paraId="34CB5AA9" w14:textId="77777777" w:rsidR="00566FDF" w:rsidRPr="0035216E" w:rsidRDefault="00566FDF" w:rsidP="00831EAD">
            <w:pPr>
              <w:pStyle w:val="Akapitzlist"/>
              <w:spacing w:after="120" w:line="240" w:lineRule="auto"/>
              <w:ind w:left="0"/>
              <w:rPr>
                <w:rFonts w:ascii="Arial" w:hAnsi="Arial" w:cs="Arial"/>
                <w:i/>
                <w:sz w:val="20"/>
                <w:szCs w:val="20"/>
              </w:rPr>
            </w:pPr>
            <w:r w:rsidRPr="0035216E">
              <w:rPr>
                <w:rFonts w:ascii="Arial" w:hAnsi="Arial" w:cs="Arial"/>
                <w:i/>
                <w:sz w:val="20"/>
                <w:szCs w:val="20"/>
              </w:rPr>
              <w:t xml:space="preserve">Należy wskazać miejsce realizacji przedsięwzięcia. W przypadku, kiedy przedsięwzięcie będzie realizowane na terenie kilku powiatów, gmin lub miejscowości, należy je wymienić. </w:t>
            </w:r>
          </w:p>
          <w:p w14:paraId="7861DF15"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35216E">
              <w:rPr>
                <w:rFonts w:ascii="Arial" w:hAnsi="Arial" w:cs="Arial"/>
                <w:i/>
                <w:sz w:val="20"/>
                <w:szCs w:val="20"/>
              </w:rPr>
              <w:t>W przypadku inwestycji większych, czy liniowych należy wskazać najważniejsze miejscowości (ze szczególnym uwzględnieniem miejscowości początkowej i końcowej, na terenie których będzie znajdowała się inwestycja).</w:t>
            </w:r>
            <w:r w:rsidRPr="006043D5">
              <w:rPr>
                <w:rFonts w:ascii="Arial" w:hAnsi="Arial" w:cs="Arial"/>
                <w:i/>
                <w:sz w:val="20"/>
                <w:szCs w:val="20"/>
              </w:rPr>
              <w:t xml:space="preserve"> </w:t>
            </w:r>
          </w:p>
        </w:tc>
      </w:tr>
      <w:tr w:rsidR="00566FDF" w:rsidRPr="006043D5" w14:paraId="614B0418" w14:textId="77777777" w:rsidTr="00831EAD">
        <w:tc>
          <w:tcPr>
            <w:tcW w:w="4606" w:type="dxa"/>
          </w:tcPr>
          <w:p w14:paraId="79B34B33" w14:textId="77777777" w:rsidR="00566FDF" w:rsidRPr="006043D5" w:rsidRDefault="00566FDF" w:rsidP="00831EAD">
            <w:pPr>
              <w:pStyle w:val="Akapitzlist"/>
              <w:spacing w:after="120" w:line="240" w:lineRule="auto"/>
              <w:ind w:left="0"/>
              <w:contextualSpacing w:val="0"/>
              <w:rPr>
                <w:rFonts w:ascii="Arial" w:hAnsi="Arial" w:cs="Arial"/>
              </w:rPr>
            </w:pPr>
            <w:r w:rsidRPr="006043D5">
              <w:rPr>
                <w:rFonts w:ascii="Arial" w:hAnsi="Arial" w:cs="Arial"/>
              </w:rPr>
              <w:t>Województwo:</w:t>
            </w:r>
          </w:p>
        </w:tc>
        <w:tc>
          <w:tcPr>
            <w:tcW w:w="4606" w:type="dxa"/>
          </w:tcPr>
          <w:p w14:paraId="6E58D75D" w14:textId="77777777" w:rsidR="00566FDF" w:rsidRPr="006043D5" w:rsidRDefault="00566FDF" w:rsidP="00831EAD">
            <w:pPr>
              <w:pStyle w:val="Akapitzlist"/>
              <w:spacing w:after="120" w:line="240" w:lineRule="auto"/>
              <w:ind w:left="0"/>
              <w:contextualSpacing w:val="0"/>
              <w:rPr>
                <w:rFonts w:ascii="Arial" w:hAnsi="Arial" w:cs="Arial"/>
              </w:rPr>
            </w:pPr>
            <w:r w:rsidRPr="006043D5">
              <w:rPr>
                <w:rFonts w:ascii="Arial" w:hAnsi="Arial" w:cs="Arial"/>
              </w:rPr>
              <w:t>Powiat:</w:t>
            </w:r>
          </w:p>
        </w:tc>
      </w:tr>
      <w:tr w:rsidR="00566FDF" w:rsidRPr="006043D5" w14:paraId="069AB1C8" w14:textId="77777777" w:rsidTr="00831EAD">
        <w:tc>
          <w:tcPr>
            <w:tcW w:w="4606" w:type="dxa"/>
          </w:tcPr>
          <w:p w14:paraId="15E8E98F" w14:textId="77777777" w:rsidR="00566FDF" w:rsidRPr="006043D5" w:rsidRDefault="00566FDF" w:rsidP="00831EAD">
            <w:pPr>
              <w:pStyle w:val="Akapitzlist"/>
              <w:spacing w:after="120" w:line="240" w:lineRule="auto"/>
              <w:ind w:left="0"/>
              <w:contextualSpacing w:val="0"/>
              <w:rPr>
                <w:rFonts w:ascii="Arial" w:hAnsi="Arial" w:cs="Arial"/>
              </w:rPr>
            </w:pPr>
            <w:r w:rsidRPr="006043D5">
              <w:rPr>
                <w:rFonts w:ascii="Arial" w:hAnsi="Arial" w:cs="Arial"/>
              </w:rPr>
              <w:t>Gmina:</w:t>
            </w:r>
          </w:p>
        </w:tc>
        <w:tc>
          <w:tcPr>
            <w:tcW w:w="4606" w:type="dxa"/>
          </w:tcPr>
          <w:p w14:paraId="2354C873" w14:textId="77777777" w:rsidR="00566FDF" w:rsidRPr="006043D5" w:rsidRDefault="00566FDF" w:rsidP="00831EAD">
            <w:pPr>
              <w:pStyle w:val="Akapitzlist"/>
              <w:spacing w:after="120" w:line="240" w:lineRule="auto"/>
              <w:ind w:left="0"/>
              <w:contextualSpacing w:val="0"/>
              <w:rPr>
                <w:rFonts w:ascii="Arial" w:hAnsi="Arial" w:cs="Arial"/>
              </w:rPr>
            </w:pPr>
            <w:r w:rsidRPr="006043D5">
              <w:rPr>
                <w:rFonts w:ascii="Arial" w:hAnsi="Arial" w:cs="Arial"/>
              </w:rPr>
              <w:t xml:space="preserve">Miejscowość: </w:t>
            </w:r>
          </w:p>
        </w:tc>
      </w:tr>
    </w:tbl>
    <w:p w14:paraId="77A2FC80" w14:textId="64D63ABC" w:rsidR="00566FDF" w:rsidRPr="006043D5" w:rsidRDefault="00566FDF" w:rsidP="00566FDF">
      <w:pPr>
        <w:pStyle w:val="Akapitzlist"/>
        <w:spacing w:after="120" w:line="240" w:lineRule="auto"/>
        <w:ind w:left="0"/>
        <w:contextualSpacing w:val="0"/>
        <w:rPr>
          <w:rFonts w:ascii="Arial" w:hAnsi="Arial" w:cs="Arial"/>
        </w:rPr>
      </w:pPr>
      <w:r>
        <w:rPr>
          <w:rFonts w:ascii="Arial" w:hAnsi="Arial" w:cs="Arial"/>
        </w:rPr>
        <w:br/>
      </w:r>
    </w:p>
    <w:p w14:paraId="42BDB934" w14:textId="77777777" w:rsidR="00566FDF" w:rsidRPr="00DF0537" w:rsidRDefault="00566FDF" w:rsidP="00566FDF">
      <w:pPr>
        <w:spacing w:after="0"/>
        <w:rPr>
          <w:rFonts w:ascii="Arial" w:hAnsi="Arial" w:cs="Arial"/>
          <w:b/>
          <w:i/>
        </w:rPr>
      </w:pPr>
      <w:bookmarkStart w:id="29" w:name="_Toc426706706"/>
      <w:bookmarkStart w:id="30" w:name="_Toc68987781"/>
      <w:bookmarkStart w:id="31" w:name="_Toc71889734"/>
      <w:r w:rsidRPr="00DF0537">
        <w:rPr>
          <w:rFonts w:ascii="Arial" w:hAnsi="Arial" w:cs="Arial"/>
          <w:b/>
          <w:i/>
        </w:rPr>
        <w:lastRenderedPageBreak/>
        <w:t>A9. Obszar / obszary tematyczne</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5C6AA6F3" w14:textId="77777777" w:rsidTr="00831EAD">
        <w:tc>
          <w:tcPr>
            <w:tcW w:w="9212" w:type="dxa"/>
          </w:tcPr>
          <w:p w14:paraId="0376DFBA" w14:textId="77777777" w:rsidR="00566FDF" w:rsidRDefault="00566FDF" w:rsidP="00831EAD">
            <w:pPr>
              <w:pStyle w:val="Akapitzlist"/>
              <w:spacing w:after="120" w:line="240" w:lineRule="auto"/>
              <w:ind w:left="0"/>
              <w:contextualSpacing w:val="0"/>
              <w:rPr>
                <w:rFonts w:ascii="Arial" w:hAnsi="Arial" w:cs="Arial"/>
                <w:i/>
                <w:sz w:val="20"/>
                <w:szCs w:val="20"/>
              </w:rPr>
            </w:pPr>
            <w:bookmarkStart w:id="32" w:name="_Hlk70327222"/>
            <w:r w:rsidRPr="006043D5">
              <w:rPr>
                <w:rFonts w:ascii="Arial" w:hAnsi="Arial" w:cs="Arial"/>
                <w:i/>
                <w:sz w:val="20"/>
                <w:szCs w:val="20"/>
              </w:rPr>
              <w:t xml:space="preserve">Należy określić </w:t>
            </w:r>
            <w:r>
              <w:rPr>
                <w:rFonts w:ascii="Arial" w:hAnsi="Arial" w:cs="Arial"/>
                <w:i/>
                <w:sz w:val="20"/>
                <w:szCs w:val="20"/>
              </w:rPr>
              <w:t xml:space="preserve">obszar tematyczny przedsięwzięcia: transport, środowisko, energetyka, </w:t>
            </w:r>
            <w:r w:rsidRPr="003A5098">
              <w:rPr>
                <w:rFonts w:ascii="Arial" w:hAnsi="Arial" w:cs="Arial"/>
                <w:i/>
                <w:sz w:val="20"/>
                <w:szCs w:val="20"/>
              </w:rPr>
              <w:t>szkolnictwo</w:t>
            </w:r>
            <w:r>
              <w:rPr>
                <w:rFonts w:ascii="Arial" w:hAnsi="Arial" w:cs="Arial"/>
                <w:i/>
                <w:sz w:val="20"/>
                <w:szCs w:val="20"/>
              </w:rPr>
              <w:t xml:space="preserve"> wyższe, inny - podać jaki. Preferuje się wskazanie jednego, dominującego obszaru tematycznego, lecz w przypadku gdzie nie jest to możliwe można wskazać kilka.</w:t>
            </w:r>
          </w:p>
          <w:p w14:paraId="0271A243"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p>
        </w:tc>
      </w:tr>
      <w:bookmarkEnd w:id="32"/>
    </w:tbl>
    <w:p w14:paraId="0293A47B" w14:textId="77777777" w:rsidR="00566FDF" w:rsidRDefault="00566FDF" w:rsidP="00566FDF">
      <w:pPr>
        <w:pStyle w:val="Akapitzlist"/>
        <w:spacing w:after="120" w:line="240" w:lineRule="auto"/>
        <w:ind w:left="0"/>
        <w:contextualSpacing w:val="0"/>
        <w:rPr>
          <w:rFonts w:ascii="Arial" w:hAnsi="Arial" w:cs="Arial"/>
        </w:rPr>
      </w:pPr>
    </w:p>
    <w:p w14:paraId="7519B1E3" w14:textId="77777777" w:rsidR="00566FDF" w:rsidRPr="006043D5" w:rsidRDefault="00566FDF" w:rsidP="00566FDF">
      <w:pPr>
        <w:pStyle w:val="Akapitzlist"/>
        <w:spacing w:after="120" w:line="240" w:lineRule="auto"/>
        <w:ind w:left="426" w:hanging="426"/>
        <w:contextualSpacing w:val="0"/>
        <w:rPr>
          <w:rFonts w:ascii="Arial" w:hAnsi="Arial" w:cs="Arial"/>
          <w:b/>
          <w:i/>
        </w:rPr>
      </w:pPr>
      <w:r>
        <w:rPr>
          <w:rFonts w:ascii="Arial" w:hAnsi="Arial" w:cs="Arial"/>
          <w:b/>
          <w:i/>
        </w:rPr>
        <w:t xml:space="preserve">A10. </w:t>
      </w:r>
      <w:r w:rsidRPr="006043D5">
        <w:rPr>
          <w:rFonts w:ascii="Arial" w:hAnsi="Arial" w:cs="Arial"/>
          <w:b/>
          <w:i/>
        </w:rPr>
        <w:t>Wykazanie wpływu realizacji przedsięwzięcia na cele operacyjne i kierunki działań/interwencji wskazane w Strategii Rozwoju Województwa Lubelskiego do 2030 r</w:t>
      </w:r>
      <w:r>
        <w:rPr>
          <w:rFonts w:ascii="Arial" w:hAnsi="Arial" w:cs="Arial"/>
          <w:b/>
          <w:i/>
        </w:rPr>
        <w:t>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0D3D6F38" w14:textId="77777777" w:rsidTr="00831EAD">
        <w:tc>
          <w:tcPr>
            <w:tcW w:w="9212" w:type="dxa"/>
          </w:tcPr>
          <w:p w14:paraId="75CA3BF0"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Należy wykazać </w:t>
            </w:r>
            <w:r w:rsidRPr="007C7DE0">
              <w:rPr>
                <w:rFonts w:ascii="Arial" w:hAnsi="Arial" w:cs="Arial"/>
                <w:i/>
                <w:sz w:val="20"/>
                <w:szCs w:val="20"/>
              </w:rPr>
              <w:t>cel/cele operacyjne i</w:t>
            </w:r>
            <w:r>
              <w:rPr>
                <w:rFonts w:ascii="Arial" w:hAnsi="Arial" w:cs="Arial"/>
                <w:b/>
                <w:i/>
                <w:sz w:val="20"/>
                <w:szCs w:val="20"/>
              </w:rPr>
              <w:t xml:space="preserve"> wykazać w jaki sposób przedsięwzięcie wpłynie na osiągnięcie celu i realizację </w:t>
            </w:r>
            <w:r w:rsidRPr="00134E38">
              <w:rPr>
                <w:rFonts w:ascii="Arial" w:hAnsi="Arial" w:cs="Arial"/>
                <w:b/>
                <w:i/>
                <w:sz w:val="20"/>
                <w:szCs w:val="20"/>
              </w:rPr>
              <w:t>kierunk</w:t>
            </w:r>
            <w:r>
              <w:rPr>
                <w:rFonts w:ascii="Arial" w:hAnsi="Arial" w:cs="Arial"/>
                <w:b/>
                <w:i/>
                <w:sz w:val="20"/>
                <w:szCs w:val="20"/>
              </w:rPr>
              <w:t>ów</w:t>
            </w:r>
            <w:r w:rsidRPr="00134E38">
              <w:rPr>
                <w:rFonts w:ascii="Arial" w:hAnsi="Arial" w:cs="Arial"/>
                <w:b/>
                <w:i/>
                <w:sz w:val="20"/>
                <w:szCs w:val="20"/>
              </w:rPr>
              <w:t xml:space="preserve"> działań/interwencji</w:t>
            </w:r>
            <w:r w:rsidRPr="006043D5">
              <w:rPr>
                <w:rFonts w:ascii="Arial" w:hAnsi="Arial" w:cs="Arial"/>
                <w:i/>
                <w:sz w:val="20"/>
                <w:szCs w:val="20"/>
              </w:rPr>
              <w:t xml:space="preserve"> określon</w:t>
            </w:r>
            <w:r>
              <w:rPr>
                <w:rFonts w:ascii="Arial" w:hAnsi="Arial" w:cs="Arial"/>
                <w:i/>
                <w:sz w:val="20"/>
                <w:szCs w:val="20"/>
              </w:rPr>
              <w:t>ych</w:t>
            </w:r>
            <w:r w:rsidRPr="006043D5">
              <w:rPr>
                <w:rFonts w:ascii="Arial" w:hAnsi="Arial" w:cs="Arial"/>
                <w:i/>
                <w:sz w:val="20"/>
                <w:szCs w:val="20"/>
              </w:rPr>
              <w:t xml:space="preserve"> w Strategii Rozwoju Województwa Lubelskiego </w:t>
            </w:r>
            <w:r>
              <w:rPr>
                <w:rFonts w:ascii="Arial" w:hAnsi="Arial" w:cs="Arial"/>
                <w:i/>
                <w:sz w:val="20"/>
                <w:szCs w:val="20"/>
              </w:rPr>
              <w:t xml:space="preserve">2030 roku. </w:t>
            </w:r>
            <w:r w:rsidRPr="006043D5">
              <w:rPr>
                <w:rFonts w:ascii="Arial" w:hAnsi="Arial" w:cs="Arial"/>
                <w:i/>
                <w:sz w:val="20"/>
                <w:szCs w:val="20"/>
              </w:rPr>
              <w:t>W przypadku, gdy dane przedsięwzięcie realizuje kilka celów i kierunków działań/interwencji, należy wykazać potencjał i wpływ danego przedsięwzięcia na ich realizację.</w:t>
            </w:r>
          </w:p>
          <w:p w14:paraId="6A6A5B4C" w14:textId="77777777" w:rsidR="00566FDF" w:rsidRPr="00735BF7"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W przypadku, gdy realizacja danego przedsięwzięcia nie wpisuje się w żaden z celów</w:t>
            </w:r>
            <w:r>
              <w:rPr>
                <w:rFonts w:ascii="Arial" w:hAnsi="Arial" w:cs="Arial"/>
                <w:i/>
                <w:sz w:val="20"/>
                <w:szCs w:val="20"/>
              </w:rPr>
              <w:t xml:space="preserve"> i </w:t>
            </w:r>
            <w:r w:rsidRPr="006043D5">
              <w:rPr>
                <w:rFonts w:ascii="Arial" w:hAnsi="Arial" w:cs="Arial"/>
                <w:i/>
                <w:sz w:val="20"/>
                <w:szCs w:val="20"/>
              </w:rPr>
              <w:t xml:space="preserve">kierunków, </w:t>
            </w:r>
            <w:r>
              <w:rPr>
                <w:rFonts w:ascii="Arial" w:hAnsi="Arial" w:cs="Arial"/>
                <w:i/>
                <w:sz w:val="20"/>
                <w:szCs w:val="20"/>
              </w:rPr>
              <w:t>należy wpisać: „NIE REALIZUJE”.</w:t>
            </w:r>
          </w:p>
        </w:tc>
      </w:tr>
    </w:tbl>
    <w:p w14:paraId="08E06D72" w14:textId="77777777" w:rsidR="00566FDF" w:rsidRPr="006043D5" w:rsidRDefault="00566FDF" w:rsidP="00566FDF">
      <w:pPr>
        <w:pStyle w:val="Akapitzlist"/>
        <w:spacing w:after="120" w:line="240" w:lineRule="auto"/>
        <w:ind w:left="0"/>
        <w:contextualSpacing w:val="0"/>
        <w:rPr>
          <w:rFonts w:ascii="Arial" w:hAnsi="Arial" w:cs="Arial"/>
        </w:rPr>
      </w:pPr>
    </w:p>
    <w:p w14:paraId="24D36770" w14:textId="77777777" w:rsidR="00566FDF" w:rsidRPr="006043D5" w:rsidRDefault="00566FDF" w:rsidP="00566FDF">
      <w:pPr>
        <w:pStyle w:val="Akapitzlist"/>
        <w:spacing w:after="120" w:line="240" w:lineRule="auto"/>
        <w:ind w:left="426" w:hanging="426"/>
        <w:contextualSpacing w:val="0"/>
        <w:rPr>
          <w:rFonts w:ascii="Arial" w:hAnsi="Arial" w:cs="Arial"/>
          <w:b/>
          <w:i/>
        </w:rPr>
      </w:pPr>
      <w:r w:rsidRPr="006043D5">
        <w:rPr>
          <w:rFonts w:ascii="Arial" w:hAnsi="Arial" w:cs="Arial"/>
          <w:b/>
          <w:i/>
        </w:rPr>
        <w:t>A</w:t>
      </w:r>
      <w:r>
        <w:rPr>
          <w:rFonts w:ascii="Arial" w:hAnsi="Arial" w:cs="Arial"/>
          <w:b/>
          <w:i/>
        </w:rPr>
        <w:t xml:space="preserve"> 11</w:t>
      </w:r>
      <w:r w:rsidRPr="006043D5">
        <w:rPr>
          <w:rFonts w:ascii="Arial" w:hAnsi="Arial" w:cs="Arial"/>
          <w:b/>
          <w:i/>
        </w:rPr>
        <w:t xml:space="preserve">. Wykazanie </w:t>
      </w:r>
      <w:r>
        <w:rPr>
          <w:rFonts w:ascii="Arial" w:hAnsi="Arial" w:cs="Arial"/>
          <w:b/>
          <w:i/>
        </w:rPr>
        <w:t>zgodności z kierunkami</w:t>
      </w:r>
      <w:r w:rsidRPr="006043D5">
        <w:rPr>
          <w:rFonts w:ascii="Arial" w:hAnsi="Arial" w:cs="Arial"/>
          <w:b/>
          <w:i/>
        </w:rPr>
        <w:t xml:space="preserve"> interwencji określon</w:t>
      </w:r>
      <w:r>
        <w:rPr>
          <w:rFonts w:ascii="Arial" w:hAnsi="Arial" w:cs="Arial"/>
          <w:b/>
          <w:i/>
        </w:rPr>
        <w:t>ymi</w:t>
      </w:r>
      <w:r w:rsidRPr="006043D5">
        <w:rPr>
          <w:rFonts w:ascii="Arial" w:hAnsi="Arial" w:cs="Arial"/>
          <w:b/>
          <w:i/>
        </w:rPr>
        <w:t xml:space="preserve"> dla poszczególnych Obszarów Strategicznej Interwencji wskazanych </w:t>
      </w:r>
      <w:r>
        <w:rPr>
          <w:rFonts w:ascii="Arial" w:hAnsi="Arial" w:cs="Arial"/>
          <w:b/>
          <w:i/>
        </w:rPr>
        <w:br/>
      </w:r>
      <w:r w:rsidRPr="006043D5">
        <w:rPr>
          <w:rFonts w:ascii="Arial" w:hAnsi="Arial" w:cs="Arial"/>
          <w:b/>
          <w:i/>
        </w:rPr>
        <w:t>w Strategii Rozwoju Województwa Lubelskiego 2030 r</w:t>
      </w:r>
      <w:r>
        <w:rPr>
          <w:rFonts w:ascii="Arial" w:hAnsi="Arial" w:cs="Arial"/>
          <w:b/>
          <w:i/>
        </w:rPr>
        <w:t>oku</w:t>
      </w:r>
      <w:r w:rsidRPr="006043D5">
        <w:rPr>
          <w:rFonts w:ascii="Arial" w:hAnsi="Arial" w:cs="Arial"/>
          <w:b/>
          <w:i/>
        </w:rPr>
        <w:t xml:space="preserve"> na terenie których planowana jest realizacja przedsięwzięcia.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05C37410" w14:textId="77777777" w:rsidTr="00831EAD">
        <w:tc>
          <w:tcPr>
            <w:tcW w:w="9212" w:type="dxa"/>
          </w:tcPr>
          <w:p w14:paraId="5D33EFEE"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Należy wykazać zgodność z </w:t>
            </w:r>
            <w:r>
              <w:rPr>
                <w:rFonts w:ascii="Arial" w:hAnsi="Arial" w:cs="Arial"/>
                <w:i/>
                <w:sz w:val="20"/>
                <w:szCs w:val="20"/>
              </w:rPr>
              <w:t>kierunkami</w:t>
            </w:r>
            <w:r w:rsidRPr="006043D5">
              <w:rPr>
                <w:rFonts w:ascii="Arial" w:hAnsi="Arial" w:cs="Arial"/>
                <w:i/>
                <w:sz w:val="20"/>
                <w:szCs w:val="20"/>
              </w:rPr>
              <w:t xml:space="preserve"> interwencji określonymi dla poszczególnych OSI wskazanych w SRWL na terenie których planowana jest realizacja przedsięwzięcia.</w:t>
            </w:r>
          </w:p>
          <w:p w14:paraId="2C8858CD"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W przypadku, gdy realizacja danego przedsięwzięcia nie wpisuje się w typ interwencji określony dla danego OSI, należy wpisać: „NIE </w:t>
            </w:r>
            <w:r>
              <w:rPr>
                <w:rFonts w:ascii="Arial" w:hAnsi="Arial" w:cs="Arial"/>
                <w:i/>
                <w:sz w:val="20"/>
                <w:szCs w:val="20"/>
              </w:rPr>
              <w:t>REALIZUJE”.</w:t>
            </w:r>
          </w:p>
        </w:tc>
      </w:tr>
    </w:tbl>
    <w:p w14:paraId="36483725" w14:textId="77777777" w:rsidR="00566FDF" w:rsidRDefault="00566FDF" w:rsidP="00566FDF">
      <w:pPr>
        <w:pStyle w:val="Akapitzlist"/>
        <w:spacing w:after="120" w:line="240" w:lineRule="auto"/>
        <w:ind w:left="0"/>
        <w:contextualSpacing w:val="0"/>
        <w:rPr>
          <w:rFonts w:ascii="Arial" w:hAnsi="Arial" w:cs="Arial"/>
          <w:b/>
          <w:i/>
        </w:rPr>
      </w:pPr>
    </w:p>
    <w:p w14:paraId="0B785C2A" w14:textId="77777777" w:rsidR="00566FDF" w:rsidRPr="006043D5" w:rsidRDefault="00566FDF" w:rsidP="00566FDF">
      <w:pPr>
        <w:pStyle w:val="Akapitzlist"/>
        <w:spacing w:after="120" w:line="240" w:lineRule="auto"/>
        <w:ind w:left="0"/>
        <w:contextualSpacing w:val="0"/>
        <w:rPr>
          <w:rFonts w:ascii="Arial" w:hAnsi="Arial" w:cs="Arial"/>
          <w:b/>
          <w:i/>
        </w:rPr>
      </w:pPr>
      <w:r w:rsidRPr="006043D5">
        <w:rPr>
          <w:rFonts w:ascii="Arial" w:hAnsi="Arial" w:cs="Arial"/>
          <w:b/>
          <w:i/>
        </w:rPr>
        <w:t>A1</w:t>
      </w:r>
      <w:r>
        <w:rPr>
          <w:rFonts w:ascii="Arial" w:hAnsi="Arial" w:cs="Arial"/>
          <w:b/>
          <w:i/>
        </w:rPr>
        <w:t>2</w:t>
      </w:r>
      <w:r w:rsidRPr="006043D5">
        <w:rPr>
          <w:rFonts w:ascii="Arial" w:hAnsi="Arial" w:cs="Arial"/>
          <w:b/>
          <w:i/>
        </w:rPr>
        <w:t>. Wykazanie zgodności z celami i zasadami zagospodarowania przestrzennego określonymi w Planie Zagospodarowania Przestrz</w:t>
      </w:r>
      <w:r>
        <w:rPr>
          <w:rFonts w:ascii="Arial" w:hAnsi="Arial" w:cs="Arial"/>
          <w:b/>
          <w:i/>
        </w:rPr>
        <w:t>ennego Województwa Lubelskiego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20B221DB" w14:textId="77777777" w:rsidTr="00831EAD">
        <w:tc>
          <w:tcPr>
            <w:tcW w:w="9212" w:type="dxa"/>
          </w:tcPr>
          <w:p w14:paraId="237462F1"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Należy wykazać zgodność z celami i zasadami zagospodarowania przestrzennego określonymi w Planie Zagospodarowania Przestrzennego Województwa Lubelskiego. W przypadku gdy dane przedsięwzięcie wpisuje się w kilka celów/zasad, należy wskazać wszystkie cele/zasady z którymi wykazana jest zgodność tego przedsięwzięcia.</w:t>
            </w:r>
          </w:p>
          <w:p w14:paraId="43048D6B"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W przypadku, gdy realizacja danego przedsięwzięcia nie wpisuje się w cele/zasady, należy wpisać: </w:t>
            </w:r>
            <w:r>
              <w:rPr>
                <w:rFonts w:ascii="Arial" w:hAnsi="Arial" w:cs="Arial"/>
                <w:i/>
                <w:sz w:val="20"/>
                <w:szCs w:val="20"/>
              </w:rPr>
              <w:t>„NIE REALIZUJE”.</w:t>
            </w:r>
          </w:p>
        </w:tc>
      </w:tr>
    </w:tbl>
    <w:p w14:paraId="6CC99C2F" w14:textId="77777777" w:rsidR="00566FDF" w:rsidRPr="006043D5" w:rsidRDefault="00566FDF" w:rsidP="00566FDF">
      <w:pPr>
        <w:pStyle w:val="Akapitzlist"/>
        <w:spacing w:after="120" w:line="240" w:lineRule="auto"/>
        <w:ind w:left="0"/>
        <w:contextualSpacing w:val="0"/>
        <w:rPr>
          <w:rFonts w:ascii="Arial" w:hAnsi="Arial" w:cs="Arial"/>
        </w:rPr>
      </w:pPr>
    </w:p>
    <w:p w14:paraId="0D7997CF" w14:textId="77777777" w:rsidR="00566FDF" w:rsidRDefault="00566FDF" w:rsidP="00566FDF">
      <w:pPr>
        <w:pStyle w:val="Akapitzlist"/>
        <w:spacing w:after="120" w:line="240" w:lineRule="auto"/>
        <w:ind w:left="567" w:hanging="567"/>
        <w:contextualSpacing w:val="0"/>
        <w:rPr>
          <w:rFonts w:ascii="Arial" w:hAnsi="Arial" w:cs="Arial"/>
          <w:b/>
          <w:i/>
        </w:rPr>
      </w:pPr>
      <w:r w:rsidRPr="006043D5">
        <w:rPr>
          <w:rFonts w:ascii="Arial" w:hAnsi="Arial" w:cs="Arial"/>
          <w:b/>
          <w:i/>
        </w:rPr>
        <w:t>A1</w:t>
      </w:r>
      <w:r>
        <w:rPr>
          <w:rFonts w:ascii="Arial" w:hAnsi="Arial" w:cs="Arial"/>
          <w:b/>
          <w:i/>
        </w:rPr>
        <w:t>3</w:t>
      </w:r>
      <w:r w:rsidRPr="006043D5">
        <w:rPr>
          <w:rFonts w:ascii="Arial" w:hAnsi="Arial" w:cs="Arial"/>
          <w:b/>
          <w:i/>
        </w:rPr>
        <w:t>. Wykazanie</w:t>
      </w:r>
      <w:r>
        <w:rPr>
          <w:rFonts w:ascii="Arial" w:hAnsi="Arial" w:cs="Arial"/>
          <w:b/>
          <w:i/>
        </w:rPr>
        <w:t xml:space="preserve"> </w:t>
      </w:r>
      <w:r w:rsidRPr="008F216E">
        <w:rPr>
          <w:rFonts w:ascii="Arial" w:hAnsi="Arial" w:cs="Arial"/>
          <w:b/>
          <w:i/>
        </w:rPr>
        <w:t>zgodnoś</w:t>
      </w:r>
      <w:r>
        <w:rPr>
          <w:rFonts w:ascii="Arial" w:hAnsi="Arial" w:cs="Arial"/>
          <w:b/>
          <w:i/>
        </w:rPr>
        <w:t>ci</w:t>
      </w:r>
      <w:r w:rsidRPr="008F216E">
        <w:rPr>
          <w:rFonts w:ascii="Arial" w:hAnsi="Arial" w:cs="Arial"/>
          <w:b/>
          <w:i/>
        </w:rPr>
        <w:t xml:space="preserve"> realizacji przedsięwzięci</w:t>
      </w:r>
      <w:r>
        <w:rPr>
          <w:rFonts w:ascii="Arial" w:hAnsi="Arial" w:cs="Arial"/>
          <w:b/>
          <w:i/>
        </w:rPr>
        <w:t>a</w:t>
      </w:r>
      <w:r w:rsidRPr="008F216E">
        <w:rPr>
          <w:rFonts w:ascii="Arial" w:hAnsi="Arial" w:cs="Arial"/>
          <w:b/>
          <w:i/>
        </w:rPr>
        <w:t xml:space="preserve"> z celami/zadaniami publicznymi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7C2B0469" w14:textId="77777777" w:rsidTr="00831EAD">
        <w:tc>
          <w:tcPr>
            <w:tcW w:w="9212" w:type="dxa"/>
          </w:tcPr>
          <w:p w14:paraId="0CC1A6DC"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Należy </w:t>
            </w:r>
            <w:r w:rsidRPr="003E79E9">
              <w:rPr>
                <w:rFonts w:ascii="Arial" w:hAnsi="Arial" w:cs="Arial"/>
                <w:i/>
                <w:sz w:val="20"/>
                <w:szCs w:val="20"/>
              </w:rPr>
              <w:t xml:space="preserve">wykazać </w:t>
            </w:r>
            <w:r>
              <w:rPr>
                <w:rFonts w:ascii="Arial" w:hAnsi="Arial" w:cs="Arial"/>
                <w:i/>
                <w:sz w:val="20"/>
                <w:szCs w:val="20"/>
              </w:rPr>
              <w:t xml:space="preserve">zgodność </w:t>
            </w:r>
            <w:r w:rsidRPr="003E79E9">
              <w:rPr>
                <w:rFonts w:ascii="Arial" w:hAnsi="Arial" w:cs="Arial"/>
                <w:i/>
                <w:sz w:val="20"/>
                <w:szCs w:val="20"/>
              </w:rPr>
              <w:t>realiza</w:t>
            </w:r>
            <w:r>
              <w:rPr>
                <w:rFonts w:ascii="Arial" w:hAnsi="Arial" w:cs="Arial"/>
                <w:i/>
                <w:sz w:val="20"/>
                <w:szCs w:val="20"/>
              </w:rPr>
              <w:t>cji</w:t>
            </w:r>
            <w:r w:rsidRPr="003E79E9">
              <w:rPr>
                <w:rFonts w:ascii="Arial" w:hAnsi="Arial" w:cs="Arial"/>
                <w:i/>
                <w:sz w:val="20"/>
                <w:szCs w:val="20"/>
              </w:rPr>
              <w:t xml:space="preserve"> przedsięwzięci</w:t>
            </w:r>
            <w:r>
              <w:rPr>
                <w:rFonts w:ascii="Arial" w:hAnsi="Arial" w:cs="Arial"/>
                <w:i/>
                <w:sz w:val="20"/>
                <w:szCs w:val="20"/>
              </w:rPr>
              <w:t>a</w:t>
            </w:r>
            <w:r w:rsidRPr="003E79E9">
              <w:rPr>
                <w:rFonts w:ascii="Arial" w:hAnsi="Arial" w:cs="Arial"/>
                <w:i/>
                <w:sz w:val="20"/>
                <w:szCs w:val="20"/>
              </w:rPr>
              <w:t xml:space="preserve"> </w:t>
            </w:r>
            <w:r>
              <w:rPr>
                <w:rFonts w:ascii="Arial" w:hAnsi="Arial" w:cs="Arial"/>
                <w:i/>
                <w:sz w:val="20"/>
                <w:szCs w:val="20"/>
              </w:rPr>
              <w:t>z celami/zadaniami</w:t>
            </w:r>
            <w:r w:rsidRPr="003E79E9">
              <w:rPr>
                <w:rFonts w:ascii="Arial" w:hAnsi="Arial" w:cs="Arial"/>
                <w:i/>
                <w:sz w:val="20"/>
                <w:szCs w:val="20"/>
              </w:rPr>
              <w:t xml:space="preserve"> publiczny</w:t>
            </w:r>
            <w:r>
              <w:rPr>
                <w:rFonts w:ascii="Arial" w:hAnsi="Arial" w:cs="Arial"/>
                <w:i/>
                <w:sz w:val="20"/>
                <w:szCs w:val="20"/>
              </w:rPr>
              <w:t>mi</w:t>
            </w:r>
            <w:r w:rsidRPr="003E79E9">
              <w:rPr>
                <w:rFonts w:ascii="Arial" w:hAnsi="Arial" w:cs="Arial"/>
                <w:i/>
                <w:sz w:val="20"/>
                <w:szCs w:val="20"/>
              </w:rPr>
              <w:t>.</w:t>
            </w:r>
          </w:p>
        </w:tc>
      </w:tr>
    </w:tbl>
    <w:p w14:paraId="19551CB8" w14:textId="294FDCEE" w:rsidR="00566FDF" w:rsidRDefault="00566FDF" w:rsidP="00566FDF">
      <w:pPr>
        <w:pStyle w:val="Akapitzlist"/>
        <w:spacing w:after="120" w:line="240" w:lineRule="auto"/>
        <w:ind w:left="567" w:hanging="567"/>
        <w:contextualSpacing w:val="0"/>
        <w:rPr>
          <w:rFonts w:ascii="Arial" w:hAnsi="Arial" w:cs="Arial"/>
          <w:b/>
          <w:i/>
        </w:rPr>
      </w:pPr>
      <w:r>
        <w:rPr>
          <w:rFonts w:ascii="Arial" w:hAnsi="Arial" w:cs="Arial"/>
          <w:b/>
          <w:i/>
        </w:rPr>
        <w:br/>
      </w:r>
      <w:r>
        <w:rPr>
          <w:rFonts w:ascii="Arial" w:hAnsi="Arial" w:cs="Arial"/>
          <w:b/>
          <w:i/>
        </w:rPr>
        <w:br/>
      </w:r>
      <w:r>
        <w:rPr>
          <w:rFonts w:ascii="Arial" w:hAnsi="Arial" w:cs="Arial"/>
          <w:b/>
          <w:i/>
        </w:rPr>
        <w:br/>
      </w:r>
      <w:r>
        <w:rPr>
          <w:rFonts w:ascii="Arial" w:hAnsi="Arial" w:cs="Arial"/>
          <w:b/>
          <w:i/>
        </w:rPr>
        <w:br/>
      </w:r>
      <w:r>
        <w:rPr>
          <w:rFonts w:ascii="Arial" w:hAnsi="Arial" w:cs="Arial"/>
          <w:b/>
          <w:i/>
        </w:rPr>
        <w:br/>
      </w:r>
    </w:p>
    <w:p w14:paraId="713B79F6" w14:textId="77777777" w:rsidR="00566FDF" w:rsidRDefault="00566FDF" w:rsidP="00566FDF">
      <w:pPr>
        <w:pStyle w:val="Akapitzlist"/>
        <w:spacing w:after="120" w:line="240" w:lineRule="auto"/>
        <w:ind w:left="567" w:hanging="567"/>
        <w:contextualSpacing w:val="0"/>
        <w:rPr>
          <w:rFonts w:ascii="Arial" w:hAnsi="Arial" w:cs="Arial"/>
          <w:b/>
          <w:i/>
        </w:rPr>
      </w:pPr>
      <w:r w:rsidRPr="006043D5">
        <w:rPr>
          <w:rFonts w:ascii="Arial" w:hAnsi="Arial" w:cs="Arial"/>
          <w:b/>
          <w:i/>
        </w:rPr>
        <w:lastRenderedPageBreak/>
        <w:t>A1</w:t>
      </w:r>
      <w:r>
        <w:rPr>
          <w:rFonts w:ascii="Arial" w:hAnsi="Arial" w:cs="Arial"/>
          <w:b/>
          <w:i/>
        </w:rPr>
        <w:t xml:space="preserve">4. </w:t>
      </w:r>
      <w:r w:rsidRPr="006043D5">
        <w:rPr>
          <w:rFonts w:ascii="Arial" w:hAnsi="Arial" w:cs="Arial"/>
          <w:b/>
          <w:i/>
        </w:rPr>
        <w:t xml:space="preserve">Wskazanie dokumentów o charakterze strategicznym bądź innych obowiązujących dla danego sektora/dziedziny lub dla regionu wraz </w:t>
      </w:r>
      <w:r>
        <w:rPr>
          <w:rFonts w:ascii="Arial" w:hAnsi="Arial" w:cs="Arial"/>
          <w:b/>
          <w:i/>
        </w:rPr>
        <w:br/>
      </w:r>
      <w:r w:rsidRPr="006043D5">
        <w:rPr>
          <w:rFonts w:ascii="Arial" w:hAnsi="Arial" w:cs="Arial"/>
          <w:b/>
          <w:i/>
        </w:rPr>
        <w:t>z</w:t>
      </w:r>
      <w:r>
        <w:rPr>
          <w:rFonts w:ascii="Arial" w:hAnsi="Arial" w:cs="Arial"/>
          <w:b/>
          <w:i/>
        </w:rPr>
        <w:t xml:space="preserve"> wykazaniem celów, do realizacji których, przyczyni się przedsięwzięcie</w:t>
      </w:r>
      <w:r w:rsidRPr="006043D5">
        <w:rPr>
          <w:rFonts w:ascii="Arial" w:hAnsi="Arial" w:cs="Arial"/>
          <w:b/>
          <w:i/>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821"/>
        <w:gridCol w:w="2381"/>
        <w:gridCol w:w="2521"/>
        <w:gridCol w:w="1869"/>
      </w:tblGrid>
      <w:tr w:rsidR="00566FDF" w:rsidRPr="006043D5" w14:paraId="5190FF99" w14:textId="77777777" w:rsidTr="00831EAD">
        <w:trPr>
          <w:trHeight w:val="1013"/>
        </w:trPr>
        <w:tc>
          <w:tcPr>
            <w:tcW w:w="9212" w:type="dxa"/>
            <w:gridSpan w:val="5"/>
          </w:tcPr>
          <w:p w14:paraId="11C2B846" w14:textId="77777777" w:rsidR="00566FDF" w:rsidRDefault="00566FDF" w:rsidP="00831EAD">
            <w:pPr>
              <w:rPr>
                <w:rFonts w:ascii="Arial" w:hAnsi="Arial" w:cs="Arial"/>
                <w:i/>
                <w:sz w:val="20"/>
                <w:szCs w:val="20"/>
              </w:rPr>
            </w:pPr>
            <w:r w:rsidRPr="00520602">
              <w:rPr>
                <w:rFonts w:ascii="Arial" w:hAnsi="Arial" w:cs="Arial"/>
                <w:i/>
                <w:sz w:val="20"/>
                <w:szCs w:val="20"/>
              </w:rPr>
              <w:t xml:space="preserve">Należy wskazać wszystkie dokumenty o charakterze strategicznym obowiązujące dla danego sektora/branży lub dla regionu, w które wpisuje się realizacja przedsięwzięcia. </w:t>
            </w:r>
          </w:p>
          <w:p w14:paraId="76240A1A" w14:textId="77777777" w:rsidR="00566FDF" w:rsidRPr="00520602" w:rsidRDefault="00566FDF" w:rsidP="00831EAD">
            <w:pPr>
              <w:rPr>
                <w:rFonts w:ascii="Arial" w:hAnsi="Arial" w:cs="Arial"/>
                <w:i/>
                <w:sz w:val="20"/>
                <w:szCs w:val="20"/>
              </w:rPr>
            </w:pPr>
            <w:r w:rsidRPr="00520602">
              <w:rPr>
                <w:rFonts w:ascii="Arial" w:hAnsi="Arial" w:cs="Arial"/>
                <w:i/>
                <w:sz w:val="20"/>
                <w:szCs w:val="20"/>
              </w:rPr>
              <w:t xml:space="preserve">W punkcie tym należy odnieść się do dokumentów na poziomie krajowym, regionalnym (poza Strategią Rozwoju Województwa Lubelskiego </w:t>
            </w:r>
            <w:r>
              <w:rPr>
                <w:rFonts w:ascii="Arial" w:hAnsi="Arial" w:cs="Arial"/>
                <w:i/>
                <w:sz w:val="20"/>
                <w:szCs w:val="20"/>
              </w:rPr>
              <w:t xml:space="preserve">do 2030 roku), </w:t>
            </w:r>
            <w:r w:rsidRPr="00520602">
              <w:rPr>
                <w:rFonts w:ascii="Arial" w:hAnsi="Arial" w:cs="Arial"/>
                <w:i/>
                <w:sz w:val="20"/>
                <w:szCs w:val="20"/>
              </w:rPr>
              <w:t xml:space="preserve">z których celami wykazuje zbieżność propozycja przedsięwzięcia </w:t>
            </w:r>
            <w:r>
              <w:rPr>
                <w:rFonts w:ascii="Arial" w:hAnsi="Arial" w:cs="Arial"/>
                <w:i/>
                <w:sz w:val="20"/>
                <w:szCs w:val="20"/>
              </w:rPr>
              <w:t>strategicznego</w:t>
            </w:r>
            <w:r w:rsidRPr="00520602">
              <w:rPr>
                <w:rFonts w:ascii="Arial" w:hAnsi="Arial" w:cs="Arial"/>
                <w:i/>
                <w:sz w:val="20"/>
                <w:szCs w:val="20"/>
              </w:rPr>
              <w:t>. W punkcie tym powołać można się także na dokumenty  o charakterze operacyjnym/wykonawczym, w szczególności do planów inwestycyjnych, które p</w:t>
            </w:r>
            <w:r>
              <w:rPr>
                <w:rFonts w:ascii="Arial" w:hAnsi="Arial" w:cs="Arial"/>
                <w:i/>
                <w:sz w:val="20"/>
                <w:szCs w:val="20"/>
              </w:rPr>
              <w:t>rzygotowano dla realizacji danego dokumentu strategicznego</w:t>
            </w:r>
            <w:r w:rsidRPr="00520602">
              <w:rPr>
                <w:rFonts w:ascii="Arial" w:hAnsi="Arial" w:cs="Arial"/>
                <w:i/>
                <w:sz w:val="20"/>
                <w:szCs w:val="20"/>
              </w:rPr>
              <w:t xml:space="preserve">. </w:t>
            </w:r>
          </w:p>
          <w:p w14:paraId="5FA47BE2" w14:textId="0C3FFEAE" w:rsidR="00566FDF" w:rsidRDefault="00566FDF" w:rsidP="00831EAD">
            <w:pPr>
              <w:rPr>
                <w:rFonts w:ascii="Arial" w:hAnsi="Arial" w:cs="Arial"/>
                <w:i/>
                <w:sz w:val="20"/>
                <w:szCs w:val="20"/>
              </w:rPr>
            </w:pPr>
            <w:r w:rsidRPr="00520602">
              <w:rPr>
                <w:rFonts w:ascii="Arial" w:hAnsi="Arial" w:cs="Arial"/>
                <w:i/>
                <w:sz w:val="20"/>
                <w:szCs w:val="20"/>
              </w:rPr>
              <w:t xml:space="preserve">W punkcie tym, dokonując weryfikacji zbieżności propozycji przedsięwzięcia </w:t>
            </w:r>
            <w:r>
              <w:rPr>
                <w:rFonts w:ascii="Arial" w:hAnsi="Arial" w:cs="Arial"/>
                <w:i/>
                <w:sz w:val="20"/>
                <w:szCs w:val="20"/>
              </w:rPr>
              <w:t>strategicznego</w:t>
            </w:r>
            <w:r w:rsidRPr="00520602">
              <w:rPr>
                <w:rFonts w:ascii="Arial" w:hAnsi="Arial" w:cs="Arial"/>
                <w:i/>
                <w:sz w:val="20"/>
                <w:szCs w:val="20"/>
              </w:rPr>
              <w:t xml:space="preserve"> </w:t>
            </w:r>
            <w:r w:rsidR="003D5F10">
              <w:rPr>
                <w:rFonts w:ascii="Arial" w:hAnsi="Arial" w:cs="Arial"/>
                <w:i/>
                <w:sz w:val="20"/>
                <w:szCs w:val="20"/>
              </w:rPr>
              <w:br/>
            </w:r>
            <w:r w:rsidRPr="00520602">
              <w:rPr>
                <w:rFonts w:ascii="Arial" w:hAnsi="Arial" w:cs="Arial"/>
                <w:i/>
                <w:sz w:val="20"/>
                <w:szCs w:val="20"/>
              </w:rPr>
              <w:t>z krajowymi dokumentami strategicznymi, należy odnieść się m.in. do na</w:t>
            </w:r>
            <w:r>
              <w:rPr>
                <w:rFonts w:ascii="Arial" w:hAnsi="Arial" w:cs="Arial"/>
                <w:i/>
                <w:sz w:val="20"/>
                <w:szCs w:val="20"/>
              </w:rPr>
              <w:t>stępujących strategii</w:t>
            </w:r>
            <w:r w:rsidRPr="00520602">
              <w:rPr>
                <w:rFonts w:ascii="Arial" w:hAnsi="Arial" w:cs="Arial"/>
                <w:i/>
                <w:sz w:val="20"/>
                <w:szCs w:val="20"/>
              </w:rPr>
              <w:t>:</w:t>
            </w:r>
          </w:p>
          <w:p w14:paraId="4431716E"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Projekt Strategia Produktywności 2030</w:t>
            </w:r>
            <w:r w:rsidRPr="00BB4283">
              <w:t xml:space="preserve"> </w:t>
            </w:r>
            <w:r w:rsidRPr="00E33CFE">
              <w:rPr>
                <w:rFonts w:ascii="Arial" w:hAnsi="Arial" w:cs="Arial"/>
                <w:i/>
                <w:sz w:val="20"/>
              </w:rPr>
              <w:t>(Ministerstwo Rozwoju, Pracy i Technologii)</w:t>
            </w:r>
            <w:r w:rsidRPr="00BB4283">
              <w:rPr>
                <w:vertAlign w:val="superscript"/>
              </w:rPr>
              <w:footnoteReference w:id="1"/>
            </w:r>
            <w:r w:rsidRPr="00E33CFE">
              <w:rPr>
                <w:rFonts w:ascii="Arial" w:hAnsi="Arial" w:cs="Arial"/>
                <w:i/>
                <w:sz w:val="20"/>
              </w:rPr>
              <w:t xml:space="preserve">, </w:t>
            </w:r>
          </w:p>
          <w:p w14:paraId="37D96B1E"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Strategia Rozwoju Kapitału Ludzkiego 2030, (Ministerstwo Rodziny i Polityki Społecznej)</w:t>
            </w:r>
            <w:r w:rsidRPr="00BB4283">
              <w:rPr>
                <w:vertAlign w:val="superscript"/>
              </w:rPr>
              <w:footnoteReference w:id="2"/>
            </w:r>
            <w:r w:rsidRPr="00E33CFE">
              <w:rPr>
                <w:rFonts w:ascii="Arial" w:hAnsi="Arial" w:cs="Arial"/>
                <w:i/>
                <w:sz w:val="20"/>
              </w:rPr>
              <w:t xml:space="preserve">,  </w:t>
            </w:r>
          </w:p>
          <w:p w14:paraId="2AEF35CA"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Strategia Zrównoważonego Rozwoju Transportu do 2030 roku, (Ministerstwo Infrastruktury)</w:t>
            </w:r>
            <w:r w:rsidRPr="00BB4283">
              <w:rPr>
                <w:vertAlign w:val="superscript"/>
              </w:rPr>
              <w:footnoteReference w:id="3"/>
            </w:r>
            <w:r w:rsidRPr="00E33CFE">
              <w:rPr>
                <w:rFonts w:ascii="Arial" w:hAnsi="Arial" w:cs="Arial"/>
                <w:i/>
                <w:sz w:val="20"/>
              </w:rPr>
              <w:t xml:space="preserve">,  </w:t>
            </w:r>
          </w:p>
          <w:p w14:paraId="35EF62B2"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Polityka energetyczna Polski do 2040 r. (Ministerstwo Klimatu i Środowiska)</w:t>
            </w:r>
            <w:r w:rsidRPr="00BB4283">
              <w:rPr>
                <w:vertAlign w:val="superscript"/>
              </w:rPr>
              <w:footnoteReference w:id="4"/>
            </w:r>
            <w:r w:rsidRPr="00E33CFE">
              <w:rPr>
                <w:rFonts w:ascii="Arial" w:hAnsi="Arial" w:cs="Arial"/>
                <w:i/>
                <w:sz w:val="20"/>
              </w:rPr>
              <w:t xml:space="preserve">,  </w:t>
            </w:r>
          </w:p>
          <w:p w14:paraId="3BAA181D" w14:textId="0E1A1A0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 xml:space="preserve">Projekt Sprawne i Nowoczesne Państwo 2030 (Ministerstwo Spraw Wewnętrznych </w:t>
            </w:r>
            <w:r w:rsidR="003D5F10">
              <w:rPr>
                <w:rFonts w:ascii="Arial" w:hAnsi="Arial" w:cs="Arial"/>
                <w:i/>
                <w:sz w:val="20"/>
              </w:rPr>
              <w:br/>
            </w:r>
            <w:r w:rsidRPr="00E33CFE">
              <w:rPr>
                <w:rFonts w:ascii="Arial" w:hAnsi="Arial" w:cs="Arial"/>
                <w:i/>
                <w:sz w:val="20"/>
              </w:rPr>
              <w:t>i Administracji)</w:t>
            </w:r>
            <w:r w:rsidRPr="00BB4283">
              <w:rPr>
                <w:vertAlign w:val="superscript"/>
              </w:rPr>
              <w:footnoteReference w:id="5"/>
            </w:r>
            <w:r w:rsidRPr="00E33CFE">
              <w:rPr>
                <w:rFonts w:ascii="Arial" w:hAnsi="Arial" w:cs="Arial"/>
                <w:i/>
                <w:sz w:val="20"/>
              </w:rPr>
              <w:t xml:space="preserve">,  </w:t>
            </w:r>
          </w:p>
          <w:p w14:paraId="076BD506"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Strategia Rozwoju Kapitału Społecznego (współdziałanie, kultura, kreatywność) 2030, (Ministerstwo Kultury i Dziedzictwa Narodowego)</w:t>
            </w:r>
            <w:r w:rsidRPr="00BB4283">
              <w:rPr>
                <w:vertAlign w:val="superscript"/>
              </w:rPr>
              <w:footnoteReference w:id="6"/>
            </w:r>
            <w:r w:rsidRPr="00E33CFE">
              <w:rPr>
                <w:rFonts w:ascii="Arial" w:hAnsi="Arial" w:cs="Arial"/>
                <w:i/>
                <w:sz w:val="20"/>
              </w:rPr>
              <w:t xml:space="preserve">,  </w:t>
            </w:r>
          </w:p>
          <w:p w14:paraId="4ED7FB67"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Krajowa Strategia Rozwoju Regionalnego 2030: Rozwój społecznie wrażliwy i terytorialnie zrównoważony, (Ministerstwo Funduszy i Polityki Regionalnej)</w:t>
            </w:r>
            <w:r w:rsidRPr="00BB4283">
              <w:rPr>
                <w:vertAlign w:val="superscript"/>
              </w:rPr>
              <w:footnoteReference w:id="7"/>
            </w:r>
            <w:r w:rsidRPr="00E33CFE">
              <w:rPr>
                <w:rFonts w:ascii="Arial" w:hAnsi="Arial" w:cs="Arial"/>
                <w:i/>
                <w:sz w:val="20"/>
              </w:rPr>
              <w:t xml:space="preserve">,  </w:t>
            </w:r>
          </w:p>
          <w:p w14:paraId="4ED48F69"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Strategii zrównoważonego rozwoju wsi, rolnictwa i rybactwa 2030 (Ministerstwo Rolnictwa i Rozwoju Wsi)</w:t>
            </w:r>
            <w:r w:rsidRPr="00BB4283">
              <w:rPr>
                <w:iCs/>
                <w:vertAlign w:val="superscript"/>
              </w:rPr>
              <w:footnoteReference w:id="8"/>
            </w:r>
            <w:r w:rsidRPr="00E33CFE">
              <w:rPr>
                <w:rFonts w:ascii="Arial" w:hAnsi="Arial" w:cs="Arial"/>
                <w:i/>
                <w:sz w:val="20"/>
              </w:rPr>
              <w:t xml:space="preserve">, </w:t>
            </w:r>
          </w:p>
          <w:p w14:paraId="4B8E85B0"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Polityka Ekologiczna Państwa 2030 (Ministerstwo Klimatu i Środowiska)</w:t>
            </w:r>
            <w:r w:rsidRPr="00EA43BC">
              <w:rPr>
                <w:vertAlign w:val="superscript"/>
              </w:rPr>
              <w:footnoteReference w:id="9"/>
            </w:r>
            <w:r w:rsidRPr="00E33CFE">
              <w:rPr>
                <w:rFonts w:ascii="Arial" w:hAnsi="Arial" w:cs="Arial"/>
                <w:i/>
                <w:sz w:val="20"/>
              </w:rPr>
              <w:t>.</w:t>
            </w:r>
            <w:r w:rsidRPr="00E33CFE">
              <w:rPr>
                <w:rFonts w:ascii="Arial" w:hAnsi="Arial" w:cs="Arial"/>
                <w:sz w:val="20"/>
              </w:rPr>
              <w:t xml:space="preserve"> </w:t>
            </w:r>
          </w:p>
          <w:p w14:paraId="35AB82E9" w14:textId="77777777" w:rsidR="00566FDF" w:rsidRPr="00E33CFE" w:rsidRDefault="00566FDF" w:rsidP="00566FDF">
            <w:pPr>
              <w:pStyle w:val="Akapitzlist"/>
              <w:numPr>
                <w:ilvl w:val="0"/>
                <w:numId w:val="8"/>
              </w:numPr>
              <w:spacing w:after="0"/>
              <w:rPr>
                <w:rFonts w:ascii="Arial" w:hAnsi="Arial" w:cs="Arial"/>
                <w:i/>
                <w:sz w:val="20"/>
              </w:rPr>
            </w:pPr>
            <w:r w:rsidRPr="00E33CFE">
              <w:rPr>
                <w:rFonts w:ascii="Arial" w:hAnsi="Arial" w:cs="Arial"/>
                <w:i/>
                <w:sz w:val="20"/>
              </w:rPr>
              <w:t>Zintegrowana Strategia Umiejętności</w:t>
            </w:r>
            <w:r>
              <w:rPr>
                <w:rStyle w:val="Odwoanieprzypisudolnego"/>
                <w:rFonts w:ascii="Arial" w:hAnsi="Arial"/>
                <w:i/>
                <w:sz w:val="20"/>
              </w:rPr>
              <w:footnoteReference w:id="10"/>
            </w:r>
          </w:p>
          <w:p w14:paraId="0FC9F38C" w14:textId="77777777" w:rsidR="00566FDF" w:rsidRPr="0046590A" w:rsidRDefault="00566FDF" w:rsidP="00831EAD">
            <w:pPr>
              <w:rPr>
                <w:rFonts w:ascii="Arial" w:hAnsi="Arial" w:cs="Arial"/>
                <w:i/>
                <w:sz w:val="20"/>
              </w:rPr>
            </w:pPr>
            <w:bookmarkStart w:id="33" w:name="_Toc68987782"/>
            <w:bookmarkStart w:id="34" w:name="_Toc71889735"/>
            <w:bookmarkStart w:id="35" w:name="_Toc71890111"/>
            <w:bookmarkStart w:id="36" w:name="_Toc71895830"/>
            <w:bookmarkStart w:id="37" w:name="_Toc71895854"/>
            <w:r w:rsidRPr="0046590A">
              <w:rPr>
                <w:rFonts w:ascii="Arial" w:hAnsi="Arial" w:cs="Arial"/>
                <w:i/>
                <w:sz w:val="20"/>
                <w:szCs w:val="20"/>
              </w:rPr>
              <w:t xml:space="preserve">Dokonując weryfikacji zbieżności propozycji przedsięwzięcia </w:t>
            </w:r>
            <w:r>
              <w:rPr>
                <w:rFonts w:ascii="Arial" w:hAnsi="Arial" w:cs="Arial"/>
                <w:i/>
                <w:sz w:val="20"/>
                <w:szCs w:val="20"/>
              </w:rPr>
              <w:t>strategicznego</w:t>
            </w:r>
            <w:r w:rsidRPr="0046590A">
              <w:rPr>
                <w:rFonts w:ascii="Arial" w:hAnsi="Arial" w:cs="Arial"/>
                <w:i/>
                <w:sz w:val="20"/>
                <w:szCs w:val="20"/>
              </w:rPr>
              <w:t xml:space="preserve"> z celami poszczególnych dokumentów strategicznych, należy także wziąć pod uwagę i wskazać, jaki będzie wpływ realizacji inwestycji na wskaźniki służące monitoringowi niniejszych celów.</w:t>
            </w:r>
            <w:bookmarkEnd w:id="33"/>
            <w:bookmarkEnd w:id="34"/>
            <w:bookmarkEnd w:id="35"/>
            <w:bookmarkEnd w:id="36"/>
            <w:bookmarkEnd w:id="37"/>
          </w:p>
        </w:tc>
      </w:tr>
      <w:tr w:rsidR="00566FDF" w:rsidRPr="006043D5" w14:paraId="4619B2E1" w14:textId="77777777" w:rsidTr="00831EAD">
        <w:tc>
          <w:tcPr>
            <w:tcW w:w="620" w:type="dxa"/>
          </w:tcPr>
          <w:p w14:paraId="42AA8432" w14:textId="77777777" w:rsidR="00566FDF" w:rsidRPr="006043D5" w:rsidRDefault="00566FDF" w:rsidP="00831EAD">
            <w:pPr>
              <w:pStyle w:val="Akapitzlist"/>
              <w:spacing w:after="120" w:line="240" w:lineRule="auto"/>
              <w:ind w:left="0"/>
              <w:contextualSpacing w:val="0"/>
              <w:rPr>
                <w:rFonts w:ascii="Arial" w:hAnsi="Arial" w:cs="Arial"/>
                <w:b/>
                <w:sz w:val="20"/>
                <w:szCs w:val="20"/>
              </w:rPr>
            </w:pPr>
            <w:r w:rsidRPr="006043D5">
              <w:rPr>
                <w:rFonts w:ascii="Arial" w:hAnsi="Arial" w:cs="Arial"/>
                <w:b/>
                <w:sz w:val="20"/>
                <w:szCs w:val="20"/>
              </w:rPr>
              <w:t xml:space="preserve">Lp. </w:t>
            </w:r>
          </w:p>
        </w:tc>
        <w:tc>
          <w:tcPr>
            <w:tcW w:w="1821" w:type="dxa"/>
          </w:tcPr>
          <w:p w14:paraId="229E566C" w14:textId="77777777" w:rsidR="00566FDF" w:rsidRPr="006043D5" w:rsidRDefault="00566FDF" w:rsidP="00831EAD">
            <w:pPr>
              <w:pStyle w:val="Akapitzlist"/>
              <w:spacing w:after="120" w:line="240" w:lineRule="auto"/>
              <w:ind w:left="0"/>
              <w:contextualSpacing w:val="0"/>
              <w:rPr>
                <w:rFonts w:ascii="Arial" w:hAnsi="Arial" w:cs="Arial"/>
                <w:b/>
                <w:sz w:val="20"/>
                <w:szCs w:val="20"/>
              </w:rPr>
            </w:pPr>
            <w:r w:rsidRPr="006043D5">
              <w:rPr>
                <w:rFonts w:ascii="Arial" w:hAnsi="Arial" w:cs="Arial"/>
                <w:b/>
                <w:sz w:val="20"/>
                <w:szCs w:val="20"/>
              </w:rPr>
              <w:t>Nazwa dokumentu</w:t>
            </w:r>
          </w:p>
        </w:tc>
        <w:tc>
          <w:tcPr>
            <w:tcW w:w="2381" w:type="dxa"/>
          </w:tcPr>
          <w:p w14:paraId="2F66220F" w14:textId="77777777" w:rsidR="00566FDF" w:rsidRPr="006043D5" w:rsidRDefault="00566FDF" w:rsidP="00831EAD">
            <w:pPr>
              <w:pStyle w:val="Akapitzlist"/>
              <w:spacing w:after="120" w:line="240" w:lineRule="auto"/>
              <w:ind w:left="0"/>
              <w:contextualSpacing w:val="0"/>
              <w:rPr>
                <w:rFonts w:ascii="Arial" w:hAnsi="Arial" w:cs="Arial"/>
                <w:b/>
                <w:sz w:val="20"/>
                <w:szCs w:val="20"/>
              </w:rPr>
            </w:pPr>
            <w:r w:rsidRPr="006043D5">
              <w:rPr>
                <w:rFonts w:ascii="Arial" w:hAnsi="Arial" w:cs="Arial"/>
                <w:b/>
                <w:sz w:val="20"/>
                <w:szCs w:val="20"/>
              </w:rPr>
              <w:t>Rodzaj dokumentu strategicznego (np. krajowy, regionalny)</w:t>
            </w:r>
          </w:p>
        </w:tc>
        <w:tc>
          <w:tcPr>
            <w:tcW w:w="2521" w:type="dxa"/>
          </w:tcPr>
          <w:p w14:paraId="7C357575" w14:textId="77777777" w:rsidR="00566FDF" w:rsidRPr="006043D5" w:rsidRDefault="00566FDF" w:rsidP="00831EAD">
            <w:pPr>
              <w:pStyle w:val="Akapitzlist"/>
              <w:spacing w:after="120" w:line="240" w:lineRule="auto"/>
              <w:ind w:left="0"/>
              <w:contextualSpacing w:val="0"/>
              <w:rPr>
                <w:rFonts w:ascii="Arial" w:hAnsi="Arial" w:cs="Arial"/>
                <w:b/>
                <w:sz w:val="20"/>
                <w:szCs w:val="20"/>
              </w:rPr>
            </w:pPr>
            <w:r w:rsidRPr="006043D5">
              <w:rPr>
                <w:rFonts w:ascii="Arial" w:hAnsi="Arial" w:cs="Arial"/>
                <w:b/>
                <w:sz w:val="20"/>
                <w:szCs w:val="20"/>
              </w:rPr>
              <w:t xml:space="preserve">Wykazanie zgodności przedsięwzięcia z celami określonymi we </w:t>
            </w:r>
            <w:r w:rsidRPr="006043D5">
              <w:rPr>
                <w:rFonts w:ascii="Arial" w:hAnsi="Arial" w:cs="Arial"/>
                <w:b/>
                <w:sz w:val="20"/>
                <w:szCs w:val="20"/>
              </w:rPr>
              <w:lastRenderedPageBreak/>
              <w:t>wskazanym dokumencie strategicznym</w:t>
            </w:r>
          </w:p>
        </w:tc>
        <w:tc>
          <w:tcPr>
            <w:tcW w:w="1869" w:type="dxa"/>
          </w:tcPr>
          <w:p w14:paraId="29E80BCE" w14:textId="77777777" w:rsidR="00566FDF" w:rsidRPr="006043D5" w:rsidRDefault="00566FDF" w:rsidP="00831EAD">
            <w:pPr>
              <w:pStyle w:val="Akapitzlist"/>
              <w:spacing w:after="120" w:line="240" w:lineRule="auto"/>
              <w:ind w:left="0"/>
              <w:contextualSpacing w:val="0"/>
              <w:rPr>
                <w:rFonts w:ascii="Arial" w:hAnsi="Arial" w:cs="Arial"/>
                <w:b/>
                <w:sz w:val="20"/>
                <w:szCs w:val="20"/>
              </w:rPr>
            </w:pPr>
            <w:r w:rsidRPr="006043D5">
              <w:rPr>
                <w:rFonts w:ascii="Arial" w:hAnsi="Arial" w:cs="Arial"/>
                <w:b/>
                <w:sz w:val="20"/>
                <w:szCs w:val="20"/>
              </w:rPr>
              <w:lastRenderedPageBreak/>
              <w:t>Wykazanie wpływu</w:t>
            </w:r>
            <w:r>
              <w:rPr>
                <w:rFonts w:ascii="Arial" w:hAnsi="Arial" w:cs="Arial"/>
                <w:b/>
                <w:sz w:val="20"/>
                <w:szCs w:val="20"/>
              </w:rPr>
              <w:t xml:space="preserve"> </w:t>
            </w:r>
            <w:r w:rsidRPr="006043D5">
              <w:rPr>
                <w:rFonts w:ascii="Arial" w:hAnsi="Arial" w:cs="Arial"/>
                <w:b/>
                <w:sz w:val="20"/>
                <w:szCs w:val="20"/>
              </w:rPr>
              <w:t xml:space="preserve">przedsięwzięcia </w:t>
            </w:r>
            <w:r w:rsidRPr="006043D5">
              <w:rPr>
                <w:rFonts w:ascii="Arial" w:hAnsi="Arial" w:cs="Arial"/>
                <w:b/>
                <w:sz w:val="20"/>
                <w:szCs w:val="20"/>
              </w:rPr>
              <w:lastRenderedPageBreak/>
              <w:t>na realizację celów przyjętych w danym dokumencie strategicznym</w:t>
            </w:r>
          </w:p>
        </w:tc>
      </w:tr>
      <w:tr w:rsidR="00566FDF" w:rsidRPr="006043D5" w14:paraId="6D465E20" w14:textId="77777777" w:rsidTr="00831EAD">
        <w:tc>
          <w:tcPr>
            <w:tcW w:w="620" w:type="dxa"/>
          </w:tcPr>
          <w:p w14:paraId="62F041CB" w14:textId="77777777" w:rsidR="00566FDF" w:rsidRPr="006043D5" w:rsidRDefault="00566FDF" w:rsidP="00831EAD">
            <w:pPr>
              <w:pStyle w:val="Akapitzlist"/>
              <w:spacing w:after="120" w:line="240" w:lineRule="auto"/>
              <w:ind w:left="0"/>
              <w:contextualSpacing w:val="0"/>
              <w:rPr>
                <w:rFonts w:ascii="Arial" w:hAnsi="Arial" w:cs="Arial"/>
              </w:rPr>
            </w:pPr>
            <w:r>
              <w:rPr>
                <w:rFonts w:ascii="Arial" w:hAnsi="Arial" w:cs="Arial"/>
              </w:rPr>
              <w:lastRenderedPageBreak/>
              <w:t>1.</w:t>
            </w:r>
          </w:p>
        </w:tc>
        <w:tc>
          <w:tcPr>
            <w:tcW w:w="1821" w:type="dxa"/>
          </w:tcPr>
          <w:p w14:paraId="361903B4" w14:textId="77777777" w:rsidR="00566FDF" w:rsidRPr="006043D5" w:rsidRDefault="00566FDF" w:rsidP="00831EAD">
            <w:pPr>
              <w:pStyle w:val="Akapitzlist"/>
              <w:spacing w:after="120" w:line="240" w:lineRule="auto"/>
              <w:ind w:left="0"/>
              <w:contextualSpacing w:val="0"/>
              <w:rPr>
                <w:rFonts w:ascii="Arial" w:hAnsi="Arial" w:cs="Arial"/>
              </w:rPr>
            </w:pPr>
          </w:p>
        </w:tc>
        <w:tc>
          <w:tcPr>
            <w:tcW w:w="2381" w:type="dxa"/>
          </w:tcPr>
          <w:p w14:paraId="78AFED00" w14:textId="77777777" w:rsidR="00566FDF" w:rsidRPr="006043D5" w:rsidRDefault="00566FDF" w:rsidP="00831EAD">
            <w:pPr>
              <w:pStyle w:val="Akapitzlist"/>
              <w:spacing w:after="120" w:line="240" w:lineRule="auto"/>
              <w:ind w:left="0"/>
              <w:contextualSpacing w:val="0"/>
              <w:rPr>
                <w:rFonts w:ascii="Arial" w:hAnsi="Arial" w:cs="Arial"/>
              </w:rPr>
            </w:pPr>
          </w:p>
        </w:tc>
        <w:tc>
          <w:tcPr>
            <w:tcW w:w="2521" w:type="dxa"/>
          </w:tcPr>
          <w:p w14:paraId="10240653" w14:textId="77777777" w:rsidR="00566FDF" w:rsidRPr="006043D5" w:rsidRDefault="00566FDF" w:rsidP="00831EAD">
            <w:pPr>
              <w:pStyle w:val="Akapitzlist"/>
              <w:spacing w:after="120" w:line="240" w:lineRule="auto"/>
              <w:ind w:left="0"/>
              <w:contextualSpacing w:val="0"/>
              <w:rPr>
                <w:rFonts w:ascii="Arial" w:hAnsi="Arial" w:cs="Arial"/>
              </w:rPr>
            </w:pPr>
            <w:r>
              <w:rPr>
                <w:rFonts w:ascii="Arial" w:hAnsi="Arial" w:cs="Arial"/>
                <w:i/>
                <w:sz w:val="20"/>
                <w:szCs w:val="20"/>
              </w:rPr>
              <w:t>O</w:t>
            </w:r>
            <w:r w:rsidRPr="008F216E">
              <w:rPr>
                <w:rFonts w:ascii="Arial" w:hAnsi="Arial" w:cs="Arial"/>
                <w:i/>
                <w:sz w:val="20"/>
                <w:szCs w:val="20"/>
              </w:rPr>
              <w:t>graniczona liczba znaków (2 000).</w:t>
            </w:r>
          </w:p>
        </w:tc>
        <w:tc>
          <w:tcPr>
            <w:tcW w:w="1869" w:type="dxa"/>
          </w:tcPr>
          <w:p w14:paraId="5113523A" w14:textId="77777777" w:rsidR="00566FDF" w:rsidRPr="008F216E" w:rsidRDefault="00566FDF" w:rsidP="00831EAD">
            <w:pPr>
              <w:pStyle w:val="Akapitzlist"/>
              <w:spacing w:after="120" w:line="240" w:lineRule="auto"/>
              <w:ind w:left="0"/>
              <w:contextualSpacing w:val="0"/>
              <w:rPr>
                <w:rFonts w:ascii="Arial" w:hAnsi="Arial" w:cs="Arial"/>
                <w:i/>
              </w:rPr>
            </w:pPr>
            <w:r w:rsidRPr="008F216E">
              <w:rPr>
                <w:rFonts w:ascii="Arial" w:hAnsi="Arial" w:cs="Arial"/>
                <w:i/>
                <w:sz w:val="20"/>
              </w:rPr>
              <w:t>Ograniczona liczba znaków (1 000).</w:t>
            </w:r>
          </w:p>
        </w:tc>
      </w:tr>
      <w:tr w:rsidR="00566FDF" w:rsidRPr="006043D5" w14:paraId="6F54CD5D" w14:textId="77777777" w:rsidTr="00831EAD">
        <w:tc>
          <w:tcPr>
            <w:tcW w:w="620" w:type="dxa"/>
          </w:tcPr>
          <w:p w14:paraId="3F95D069" w14:textId="77777777" w:rsidR="00566FDF" w:rsidRPr="006043D5" w:rsidRDefault="00566FDF" w:rsidP="00831EAD">
            <w:pPr>
              <w:pStyle w:val="Akapitzlist"/>
              <w:spacing w:after="120" w:line="240" w:lineRule="auto"/>
              <w:ind w:left="0"/>
              <w:contextualSpacing w:val="0"/>
              <w:rPr>
                <w:rFonts w:ascii="Arial" w:hAnsi="Arial" w:cs="Arial"/>
              </w:rPr>
            </w:pPr>
            <w:r>
              <w:rPr>
                <w:rFonts w:ascii="Arial" w:hAnsi="Arial" w:cs="Arial"/>
              </w:rPr>
              <w:t>2.</w:t>
            </w:r>
          </w:p>
        </w:tc>
        <w:tc>
          <w:tcPr>
            <w:tcW w:w="1821" w:type="dxa"/>
          </w:tcPr>
          <w:p w14:paraId="71691D70" w14:textId="77777777" w:rsidR="00566FDF" w:rsidRPr="006043D5" w:rsidRDefault="00566FDF" w:rsidP="00831EAD">
            <w:pPr>
              <w:pStyle w:val="Akapitzlist"/>
              <w:spacing w:after="120" w:line="240" w:lineRule="auto"/>
              <w:ind w:left="0"/>
              <w:contextualSpacing w:val="0"/>
              <w:rPr>
                <w:rFonts w:ascii="Arial" w:hAnsi="Arial" w:cs="Arial"/>
              </w:rPr>
            </w:pPr>
          </w:p>
        </w:tc>
        <w:tc>
          <w:tcPr>
            <w:tcW w:w="2381" w:type="dxa"/>
          </w:tcPr>
          <w:p w14:paraId="689B54F6" w14:textId="77777777" w:rsidR="00566FDF" w:rsidRPr="006043D5" w:rsidRDefault="00566FDF" w:rsidP="00831EAD">
            <w:pPr>
              <w:pStyle w:val="Akapitzlist"/>
              <w:spacing w:after="120" w:line="240" w:lineRule="auto"/>
              <w:ind w:left="0"/>
              <w:contextualSpacing w:val="0"/>
              <w:rPr>
                <w:rFonts w:ascii="Arial" w:hAnsi="Arial" w:cs="Arial"/>
              </w:rPr>
            </w:pPr>
          </w:p>
        </w:tc>
        <w:tc>
          <w:tcPr>
            <w:tcW w:w="2521" w:type="dxa"/>
          </w:tcPr>
          <w:p w14:paraId="2A174433" w14:textId="77777777" w:rsidR="00566FDF" w:rsidRPr="006043D5" w:rsidRDefault="00566FDF" w:rsidP="00831EAD">
            <w:pPr>
              <w:pStyle w:val="Akapitzlist"/>
              <w:spacing w:after="120" w:line="240" w:lineRule="auto"/>
              <w:ind w:left="0"/>
              <w:contextualSpacing w:val="0"/>
              <w:rPr>
                <w:rFonts w:ascii="Arial" w:hAnsi="Arial" w:cs="Arial"/>
              </w:rPr>
            </w:pPr>
          </w:p>
        </w:tc>
        <w:tc>
          <w:tcPr>
            <w:tcW w:w="1869" w:type="dxa"/>
          </w:tcPr>
          <w:p w14:paraId="59A02268" w14:textId="77777777" w:rsidR="00566FDF" w:rsidRPr="006043D5" w:rsidRDefault="00566FDF" w:rsidP="00831EAD">
            <w:pPr>
              <w:pStyle w:val="Akapitzlist"/>
              <w:spacing w:after="120" w:line="240" w:lineRule="auto"/>
              <w:ind w:left="0"/>
              <w:contextualSpacing w:val="0"/>
              <w:rPr>
                <w:rFonts w:ascii="Arial" w:hAnsi="Arial" w:cs="Arial"/>
              </w:rPr>
            </w:pPr>
          </w:p>
        </w:tc>
      </w:tr>
      <w:tr w:rsidR="00566FDF" w:rsidRPr="006043D5" w14:paraId="6C94707E" w14:textId="77777777" w:rsidTr="00831EAD">
        <w:tc>
          <w:tcPr>
            <w:tcW w:w="620" w:type="dxa"/>
          </w:tcPr>
          <w:p w14:paraId="235763F8" w14:textId="77777777" w:rsidR="00566FDF" w:rsidRDefault="00566FDF" w:rsidP="00831EAD">
            <w:pPr>
              <w:pStyle w:val="Akapitzlist"/>
              <w:spacing w:after="120" w:line="240" w:lineRule="auto"/>
              <w:ind w:left="0"/>
              <w:contextualSpacing w:val="0"/>
              <w:rPr>
                <w:rFonts w:ascii="Arial" w:hAnsi="Arial" w:cs="Arial"/>
              </w:rPr>
            </w:pPr>
          </w:p>
        </w:tc>
        <w:tc>
          <w:tcPr>
            <w:tcW w:w="1821" w:type="dxa"/>
          </w:tcPr>
          <w:p w14:paraId="6AA2EC3F" w14:textId="77777777" w:rsidR="00566FDF" w:rsidRPr="006043D5" w:rsidRDefault="00566FDF" w:rsidP="00831EAD">
            <w:pPr>
              <w:pStyle w:val="Akapitzlist"/>
              <w:spacing w:after="120" w:line="240" w:lineRule="auto"/>
              <w:ind w:left="0"/>
              <w:contextualSpacing w:val="0"/>
              <w:rPr>
                <w:rFonts w:ascii="Arial" w:hAnsi="Arial" w:cs="Arial"/>
              </w:rPr>
            </w:pPr>
          </w:p>
        </w:tc>
        <w:tc>
          <w:tcPr>
            <w:tcW w:w="2381" w:type="dxa"/>
          </w:tcPr>
          <w:p w14:paraId="074E0DD9" w14:textId="77777777" w:rsidR="00566FDF" w:rsidRPr="006043D5" w:rsidRDefault="00566FDF" w:rsidP="00831EAD">
            <w:pPr>
              <w:pStyle w:val="Akapitzlist"/>
              <w:spacing w:after="120" w:line="240" w:lineRule="auto"/>
              <w:ind w:left="0"/>
              <w:contextualSpacing w:val="0"/>
              <w:rPr>
                <w:rFonts w:ascii="Arial" w:hAnsi="Arial" w:cs="Arial"/>
              </w:rPr>
            </w:pPr>
          </w:p>
        </w:tc>
        <w:tc>
          <w:tcPr>
            <w:tcW w:w="2521" w:type="dxa"/>
          </w:tcPr>
          <w:p w14:paraId="5875F2F4" w14:textId="77777777" w:rsidR="00566FDF" w:rsidRPr="006043D5" w:rsidRDefault="00566FDF" w:rsidP="00831EAD">
            <w:pPr>
              <w:pStyle w:val="Akapitzlist"/>
              <w:spacing w:after="120" w:line="240" w:lineRule="auto"/>
              <w:ind w:left="0"/>
              <w:contextualSpacing w:val="0"/>
              <w:rPr>
                <w:rFonts w:ascii="Arial" w:hAnsi="Arial" w:cs="Arial"/>
              </w:rPr>
            </w:pPr>
          </w:p>
        </w:tc>
        <w:tc>
          <w:tcPr>
            <w:tcW w:w="1869" w:type="dxa"/>
          </w:tcPr>
          <w:p w14:paraId="3FF67287" w14:textId="77777777" w:rsidR="00566FDF" w:rsidRPr="006043D5" w:rsidRDefault="00566FDF" w:rsidP="00831EAD">
            <w:pPr>
              <w:pStyle w:val="Akapitzlist"/>
              <w:spacing w:after="120" w:line="240" w:lineRule="auto"/>
              <w:ind w:left="0"/>
              <w:contextualSpacing w:val="0"/>
              <w:rPr>
                <w:rFonts w:ascii="Arial" w:hAnsi="Arial" w:cs="Arial"/>
              </w:rPr>
            </w:pPr>
          </w:p>
        </w:tc>
      </w:tr>
    </w:tbl>
    <w:p w14:paraId="15AC8E9B" w14:textId="77777777" w:rsidR="00566FDF" w:rsidRPr="006043D5" w:rsidRDefault="00566FDF" w:rsidP="00566FDF">
      <w:pPr>
        <w:pStyle w:val="Akapitzlist"/>
        <w:spacing w:after="120" w:line="240" w:lineRule="auto"/>
        <w:ind w:left="567" w:hanging="567"/>
        <w:contextualSpacing w:val="0"/>
        <w:rPr>
          <w:rFonts w:ascii="Arial" w:hAnsi="Arial" w:cs="Arial"/>
        </w:rPr>
      </w:pPr>
    </w:p>
    <w:p w14:paraId="17E79B77" w14:textId="77777777" w:rsidR="00566FDF" w:rsidRPr="006043D5" w:rsidRDefault="00566FDF" w:rsidP="00566FDF">
      <w:pPr>
        <w:pStyle w:val="Akapitzlist"/>
        <w:spacing w:after="120" w:line="240" w:lineRule="auto"/>
        <w:ind w:left="567" w:hanging="567"/>
        <w:contextualSpacing w:val="0"/>
        <w:rPr>
          <w:rFonts w:ascii="Arial" w:hAnsi="Arial" w:cs="Arial"/>
          <w:b/>
          <w:i/>
        </w:rPr>
      </w:pPr>
      <w:r>
        <w:rPr>
          <w:rFonts w:ascii="Arial" w:hAnsi="Arial" w:cs="Arial"/>
          <w:b/>
          <w:i/>
        </w:rPr>
        <w:t>A</w:t>
      </w:r>
      <w:r w:rsidRPr="006043D5">
        <w:rPr>
          <w:rFonts w:ascii="Arial" w:hAnsi="Arial" w:cs="Arial"/>
          <w:b/>
          <w:i/>
        </w:rPr>
        <w:t>1</w:t>
      </w:r>
      <w:r>
        <w:rPr>
          <w:rFonts w:ascii="Arial" w:hAnsi="Arial" w:cs="Arial"/>
          <w:b/>
          <w:i/>
        </w:rPr>
        <w:t>5</w:t>
      </w:r>
      <w:r w:rsidRPr="006043D5">
        <w:rPr>
          <w:rFonts w:ascii="Arial" w:hAnsi="Arial" w:cs="Arial"/>
          <w:b/>
          <w:i/>
        </w:rPr>
        <w:t xml:space="preserve">. Opis aktualnej sytuacji/istniejącej infrastruktury wraz z uzasadnieniem potrzeby realizacji przedsięwzięcia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66FDF" w:rsidRPr="006043D5" w14:paraId="4985D69A" w14:textId="77777777" w:rsidTr="00831EAD">
        <w:tc>
          <w:tcPr>
            <w:tcW w:w="9322" w:type="dxa"/>
          </w:tcPr>
          <w:p w14:paraId="2B43DED3"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Należy opisać sytuacje</w:t>
            </w:r>
            <w:r>
              <w:rPr>
                <w:rFonts w:ascii="Arial" w:hAnsi="Arial" w:cs="Arial"/>
                <w:i/>
                <w:sz w:val="20"/>
                <w:szCs w:val="20"/>
              </w:rPr>
              <w:t xml:space="preserve"> </w:t>
            </w:r>
            <w:r w:rsidRPr="006043D5">
              <w:rPr>
                <w:rFonts w:ascii="Arial" w:hAnsi="Arial" w:cs="Arial"/>
                <w:i/>
                <w:sz w:val="20"/>
                <w:szCs w:val="20"/>
              </w:rPr>
              <w:t>z której wynika potrzeba realizacji przedsięwzięcia oraz istniejącą infrastrukturę</w:t>
            </w:r>
            <w:r w:rsidRPr="006043D5">
              <w:rPr>
                <w:rFonts w:ascii="Arial" w:hAnsi="Arial" w:cs="Arial"/>
              </w:rPr>
              <w:t xml:space="preserve"> (</w:t>
            </w:r>
            <w:r w:rsidRPr="006043D5">
              <w:rPr>
                <w:rFonts w:ascii="Arial" w:hAnsi="Arial" w:cs="Arial"/>
                <w:i/>
                <w:sz w:val="20"/>
                <w:szCs w:val="20"/>
              </w:rPr>
              <w:t>jeżeli taka istnieje), wskazując równocześnie na jej braki i szanse rozwojowe wynikające</w:t>
            </w:r>
            <w:r>
              <w:rPr>
                <w:rFonts w:ascii="Arial" w:hAnsi="Arial" w:cs="Arial"/>
                <w:i/>
                <w:sz w:val="20"/>
                <w:szCs w:val="20"/>
              </w:rPr>
              <w:t xml:space="preserve"> </w:t>
            </w:r>
            <w:r w:rsidRPr="006043D5">
              <w:rPr>
                <w:rFonts w:ascii="Arial" w:hAnsi="Arial" w:cs="Arial"/>
                <w:i/>
                <w:sz w:val="20"/>
                <w:szCs w:val="20"/>
              </w:rPr>
              <w:t>z realizacji przedsięwzięcia</w:t>
            </w:r>
            <w:r>
              <w:rPr>
                <w:rFonts w:ascii="Arial" w:hAnsi="Arial" w:cs="Arial"/>
                <w:i/>
                <w:sz w:val="20"/>
                <w:szCs w:val="20"/>
              </w:rPr>
              <w:t>, przy wykorzystaniu m.in. danych statystycznych</w:t>
            </w:r>
            <w:r w:rsidRPr="006F4D0D">
              <w:rPr>
                <w:rFonts w:ascii="Arial" w:hAnsi="Arial" w:cs="Arial"/>
                <w:i/>
                <w:sz w:val="20"/>
                <w:szCs w:val="20"/>
              </w:rPr>
              <w:t xml:space="preserve">. </w:t>
            </w:r>
          </w:p>
          <w:p w14:paraId="65C82023" w14:textId="77777777" w:rsidR="00566FDF" w:rsidRPr="00735BF7" w:rsidRDefault="00566FDF" w:rsidP="00831EAD">
            <w:pPr>
              <w:spacing w:after="120" w:line="240" w:lineRule="auto"/>
              <w:rPr>
                <w:rFonts w:ascii="Arial" w:hAnsi="Arial" w:cs="Arial"/>
                <w:i/>
                <w:sz w:val="20"/>
                <w:szCs w:val="20"/>
              </w:rPr>
            </w:pPr>
            <w:r w:rsidRPr="006043D5">
              <w:rPr>
                <w:rFonts w:ascii="Arial" w:hAnsi="Arial" w:cs="Arial"/>
                <w:i/>
                <w:sz w:val="20"/>
                <w:szCs w:val="20"/>
              </w:rPr>
              <w:t>Og</w:t>
            </w:r>
            <w:r>
              <w:rPr>
                <w:rFonts w:ascii="Arial" w:hAnsi="Arial" w:cs="Arial"/>
                <w:i/>
                <w:sz w:val="20"/>
                <w:szCs w:val="20"/>
              </w:rPr>
              <w:t>raniczona liczba znaków (4 000)</w:t>
            </w:r>
          </w:p>
        </w:tc>
      </w:tr>
    </w:tbl>
    <w:p w14:paraId="2E869D66" w14:textId="77777777" w:rsidR="00566FDF" w:rsidRPr="008C0DAD" w:rsidRDefault="00566FDF" w:rsidP="00566FDF"/>
    <w:p w14:paraId="7D512885"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38" w:name="_Toc426706707"/>
      <w:bookmarkStart w:id="39" w:name="_Toc68987783"/>
      <w:bookmarkStart w:id="40" w:name="_Toc71889736"/>
      <w:r>
        <w:rPr>
          <w:rFonts w:ascii="Arial" w:hAnsi="Arial" w:cs="Arial"/>
          <w:b/>
          <w:i/>
        </w:rPr>
        <w:t>A</w:t>
      </w:r>
      <w:r w:rsidRPr="006043D5">
        <w:rPr>
          <w:rFonts w:ascii="Arial" w:hAnsi="Arial" w:cs="Arial"/>
          <w:b/>
          <w:i/>
        </w:rPr>
        <w:t>1</w:t>
      </w:r>
      <w:r>
        <w:rPr>
          <w:rFonts w:ascii="Arial" w:hAnsi="Arial" w:cs="Arial"/>
          <w:b/>
          <w:i/>
        </w:rPr>
        <w:t>6</w:t>
      </w:r>
      <w:r w:rsidRPr="006043D5">
        <w:rPr>
          <w:rFonts w:ascii="Arial" w:hAnsi="Arial" w:cs="Arial"/>
          <w:b/>
          <w:i/>
        </w:rPr>
        <w:t>. Zakres rzeczowy przedsięwzięcia</w:t>
      </w:r>
      <w:bookmarkEnd w:id="38"/>
      <w:bookmarkEnd w:id="39"/>
      <w:bookmarkEnd w:id="40"/>
      <w:r w:rsidRPr="006043D5">
        <w:rPr>
          <w:rFonts w:ascii="Arial" w:hAnsi="Arial" w:cs="Arial"/>
          <w:b/>
          <w:i/>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66FDF" w:rsidRPr="006043D5" w14:paraId="41B6516C" w14:textId="77777777" w:rsidTr="00831EAD">
        <w:tc>
          <w:tcPr>
            <w:tcW w:w="9322" w:type="dxa"/>
          </w:tcPr>
          <w:p w14:paraId="2D8C67AF" w14:textId="77777777" w:rsidR="00566FDF" w:rsidRPr="00D25132" w:rsidRDefault="00566FDF" w:rsidP="00831EAD">
            <w:pPr>
              <w:spacing w:after="120" w:line="240" w:lineRule="auto"/>
              <w:rPr>
                <w:rFonts w:ascii="Arial" w:hAnsi="Arial" w:cs="Arial"/>
                <w:i/>
                <w:sz w:val="20"/>
                <w:szCs w:val="20"/>
              </w:rPr>
            </w:pPr>
            <w:r w:rsidRPr="00D25132">
              <w:rPr>
                <w:rFonts w:ascii="Arial" w:hAnsi="Arial" w:cs="Arial"/>
                <w:i/>
                <w:sz w:val="20"/>
                <w:szCs w:val="20"/>
              </w:rPr>
              <w:t xml:space="preserve">Należy opisać </w:t>
            </w:r>
            <w:r w:rsidRPr="000319CA">
              <w:rPr>
                <w:rFonts w:ascii="Arial" w:hAnsi="Arial" w:cs="Arial"/>
                <w:i/>
                <w:sz w:val="20"/>
                <w:szCs w:val="20"/>
              </w:rPr>
              <w:t xml:space="preserve">(w tym za pomocą danych liczbowych), możliwie dokładnie, co będzie przedmiotem przedsięwzięcia </w:t>
            </w:r>
            <w:r>
              <w:rPr>
                <w:rFonts w:ascii="Arial" w:hAnsi="Arial" w:cs="Arial"/>
                <w:i/>
                <w:sz w:val="20"/>
                <w:szCs w:val="20"/>
              </w:rPr>
              <w:t>strategicznego</w:t>
            </w:r>
            <w:r w:rsidRPr="000319CA">
              <w:rPr>
                <w:rFonts w:ascii="Arial" w:hAnsi="Arial" w:cs="Arial"/>
                <w:i/>
                <w:sz w:val="20"/>
                <w:szCs w:val="20"/>
              </w:rPr>
              <w:t xml:space="preserve"> (w szczególności produkty przedsięwzięcia </w:t>
            </w:r>
            <w:r>
              <w:rPr>
                <w:rFonts w:ascii="Arial" w:hAnsi="Arial" w:cs="Arial"/>
                <w:i/>
                <w:sz w:val="20"/>
                <w:szCs w:val="20"/>
              </w:rPr>
              <w:t>strategicznego</w:t>
            </w:r>
            <w:r w:rsidRPr="000319CA">
              <w:rPr>
                <w:rFonts w:ascii="Arial" w:hAnsi="Arial" w:cs="Arial"/>
                <w:i/>
                <w:sz w:val="20"/>
                <w:szCs w:val="20"/>
              </w:rPr>
              <w:t>). Opis musi jednoznacznie identyfikować przedmiot przedsięwzięcia</w:t>
            </w:r>
            <w:r w:rsidRPr="00D25132">
              <w:rPr>
                <w:rFonts w:ascii="Arial" w:hAnsi="Arial" w:cs="Arial"/>
                <w:i/>
                <w:sz w:val="20"/>
                <w:szCs w:val="20"/>
              </w:rPr>
              <w:t xml:space="preserve"> i jasno określać jego zakres. </w:t>
            </w:r>
          </w:p>
          <w:p w14:paraId="7E7277AB" w14:textId="77777777" w:rsidR="00566FDF" w:rsidRDefault="00566FDF" w:rsidP="00831EAD">
            <w:pPr>
              <w:spacing w:after="120" w:line="240" w:lineRule="auto"/>
              <w:rPr>
                <w:rFonts w:ascii="Arial" w:hAnsi="Arial" w:cs="Arial"/>
                <w:i/>
                <w:sz w:val="20"/>
                <w:szCs w:val="20"/>
              </w:rPr>
            </w:pPr>
            <w:r w:rsidRPr="00D25132">
              <w:rPr>
                <w:rFonts w:ascii="Arial" w:hAnsi="Arial" w:cs="Arial"/>
                <w:i/>
                <w:sz w:val="20"/>
                <w:szCs w:val="20"/>
              </w:rPr>
              <w:t xml:space="preserve">W przypadku braku możliwości podania konkretnych wartości wskaźników produktów przedsięwzięcia, należy podać przyczyny takiego stanu rzeczy oraz opisać jego zakres rzeczowy. </w:t>
            </w:r>
          </w:p>
          <w:p w14:paraId="0865C5D3" w14:textId="77777777" w:rsidR="00566FDF" w:rsidRPr="006043D5" w:rsidRDefault="00566FDF" w:rsidP="00831EAD">
            <w:pPr>
              <w:spacing w:after="120" w:line="240" w:lineRule="auto"/>
              <w:rPr>
                <w:rFonts w:ascii="Arial" w:hAnsi="Arial" w:cs="Arial"/>
                <w:i/>
                <w:sz w:val="20"/>
                <w:szCs w:val="20"/>
              </w:rPr>
            </w:pPr>
            <w:r>
              <w:rPr>
                <w:rFonts w:ascii="Arial" w:hAnsi="Arial" w:cs="Arial"/>
                <w:i/>
                <w:sz w:val="20"/>
                <w:szCs w:val="20"/>
              </w:rPr>
              <w:t>W przypadku przedsięwzięć zintegrowanych należy wykazać, powiązanie i zintegrowanych charakter poszczególnych projektów.</w:t>
            </w:r>
          </w:p>
          <w:p w14:paraId="4362D5F1"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Ograniczona liczba znaków (6</w:t>
            </w:r>
            <w:r>
              <w:rPr>
                <w:rFonts w:ascii="Arial" w:hAnsi="Arial" w:cs="Arial"/>
                <w:i/>
                <w:sz w:val="20"/>
                <w:szCs w:val="20"/>
              </w:rPr>
              <w:t> </w:t>
            </w:r>
            <w:r w:rsidRPr="006043D5">
              <w:rPr>
                <w:rFonts w:ascii="Arial" w:hAnsi="Arial" w:cs="Arial"/>
                <w:i/>
                <w:sz w:val="20"/>
                <w:szCs w:val="20"/>
              </w:rPr>
              <w:t>000)</w:t>
            </w:r>
          </w:p>
        </w:tc>
      </w:tr>
    </w:tbl>
    <w:p w14:paraId="0A5E7208" w14:textId="77777777" w:rsidR="00566FDF" w:rsidRPr="006043D5" w:rsidRDefault="00566FDF" w:rsidP="00566FDF">
      <w:pPr>
        <w:pStyle w:val="Akapitzlist"/>
        <w:spacing w:after="120" w:line="240" w:lineRule="auto"/>
        <w:ind w:left="567" w:hanging="567"/>
        <w:contextualSpacing w:val="0"/>
        <w:rPr>
          <w:rFonts w:ascii="Arial" w:hAnsi="Arial" w:cs="Arial"/>
          <w:b/>
          <w:i/>
        </w:rPr>
      </w:pPr>
    </w:p>
    <w:p w14:paraId="64494F8E"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41" w:name="_Toc426706708"/>
      <w:bookmarkStart w:id="42" w:name="_Toc68987784"/>
      <w:bookmarkStart w:id="43" w:name="_Toc71889737"/>
      <w:r>
        <w:rPr>
          <w:rFonts w:ascii="Arial" w:hAnsi="Arial" w:cs="Arial"/>
          <w:b/>
          <w:i/>
        </w:rPr>
        <w:t>A</w:t>
      </w:r>
      <w:r w:rsidRPr="006043D5">
        <w:rPr>
          <w:rFonts w:ascii="Arial" w:hAnsi="Arial" w:cs="Arial"/>
          <w:b/>
          <w:i/>
        </w:rPr>
        <w:t>1</w:t>
      </w:r>
      <w:r>
        <w:rPr>
          <w:rFonts w:ascii="Arial" w:hAnsi="Arial" w:cs="Arial"/>
          <w:b/>
          <w:i/>
        </w:rPr>
        <w:t>7</w:t>
      </w:r>
      <w:r w:rsidRPr="006043D5">
        <w:rPr>
          <w:rFonts w:ascii="Arial" w:hAnsi="Arial" w:cs="Arial"/>
          <w:b/>
          <w:i/>
        </w:rPr>
        <w:t>. Przewidywane efekty realizacji przedsięwzięcia</w:t>
      </w:r>
      <w:bookmarkEnd w:id="41"/>
      <w:bookmarkEnd w:id="42"/>
      <w:bookmarkEnd w:id="4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66FDF" w:rsidRPr="006043D5" w14:paraId="30D9A818" w14:textId="77777777" w:rsidTr="00831EAD">
        <w:tc>
          <w:tcPr>
            <w:tcW w:w="9322" w:type="dxa"/>
          </w:tcPr>
          <w:p w14:paraId="6B7DF2B2"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Należy:</w:t>
            </w:r>
          </w:p>
          <w:p w14:paraId="59D47705" w14:textId="77777777" w:rsidR="00566FDF" w:rsidRPr="006043D5" w:rsidRDefault="00566FDF" w:rsidP="00566FDF">
            <w:pPr>
              <w:numPr>
                <w:ilvl w:val="0"/>
                <w:numId w:val="3"/>
              </w:numPr>
              <w:spacing w:after="120" w:line="240" w:lineRule="auto"/>
              <w:jc w:val="left"/>
              <w:rPr>
                <w:rFonts w:ascii="Arial" w:hAnsi="Arial" w:cs="Arial"/>
                <w:i/>
                <w:sz w:val="20"/>
                <w:szCs w:val="20"/>
              </w:rPr>
            </w:pPr>
            <w:r w:rsidRPr="006043D5">
              <w:rPr>
                <w:rFonts w:ascii="Arial" w:hAnsi="Arial" w:cs="Arial"/>
                <w:i/>
                <w:sz w:val="20"/>
                <w:szCs w:val="20"/>
              </w:rPr>
              <w:t>określić zasięg oddziaływania przedsięwzięcia</w:t>
            </w:r>
            <w:r>
              <w:rPr>
                <w:rFonts w:ascii="Arial" w:hAnsi="Arial" w:cs="Arial"/>
                <w:i/>
                <w:sz w:val="20"/>
                <w:szCs w:val="20"/>
              </w:rPr>
              <w:t xml:space="preserve"> w skali województwa oraz oddziaływanie na OSI</w:t>
            </w:r>
            <w:r w:rsidRPr="006043D5">
              <w:rPr>
                <w:rFonts w:ascii="Arial" w:hAnsi="Arial" w:cs="Arial"/>
                <w:i/>
                <w:sz w:val="20"/>
                <w:szCs w:val="20"/>
              </w:rPr>
              <w:t>;</w:t>
            </w:r>
          </w:p>
          <w:p w14:paraId="46E6EB6F" w14:textId="77777777" w:rsidR="00566FDF" w:rsidRPr="006043D5" w:rsidRDefault="00566FDF" w:rsidP="00566FDF">
            <w:pPr>
              <w:numPr>
                <w:ilvl w:val="0"/>
                <w:numId w:val="3"/>
              </w:numPr>
              <w:spacing w:after="120" w:line="240" w:lineRule="auto"/>
              <w:jc w:val="left"/>
              <w:rPr>
                <w:rFonts w:ascii="Arial" w:hAnsi="Arial" w:cs="Arial"/>
                <w:i/>
                <w:sz w:val="20"/>
                <w:szCs w:val="20"/>
              </w:rPr>
            </w:pPr>
            <w:r w:rsidRPr="006043D5">
              <w:rPr>
                <w:rFonts w:ascii="Arial" w:hAnsi="Arial" w:cs="Arial"/>
                <w:i/>
                <w:sz w:val="20"/>
                <w:szCs w:val="20"/>
              </w:rPr>
              <w:t>opisać, jak realizacja przedsięwzięcia wpłynie na otoczenie społeczno-gospodarcze, jak przyczyni się do rozwiązania zidentyfikowanych problemów wraz z liczbowym ujęciem rezultatów;</w:t>
            </w:r>
          </w:p>
          <w:p w14:paraId="23E2DB64" w14:textId="77777777" w:rsidR="00566FDF" w:rsidRPr="006043D5" w:rsidRDefault="00566FDF" w:rsidP="00566FDF">
            <w:pPr>
              <w:numPr>
                <w:ilvl w:val="0"/>
                <w:numId w:val="3"/>
              </w:numPr>
              <w:spacing w:after="120" w:line="240" w:lineRule="auto"/>
              <w:jc w:val="left"/>
              <w:rPr>
                <w:rFonts w:ascii="Arial" w:hAnsi="Arial" w:cs="Arial"/>
                <w:i/>
                <w:sz w:val="20"/>
                <w:szCs w:val="20"/>
              </w:rPr>
            </w:pPr>
            <w:r w:rsidRPr="006043D5">
              <w:rPr>
                <w:rFonts w:ascii="Arial" w:hAnsi="Arial" w:cs="Arial"/>
                <w:i/>
                <w:sz w:val="20"/>
                <w:szCs w:val="20"/>
              </w:rPr>
              <w:t xml:space="preserve">określić grupy docelowe, które korzystać będą z efektów realizacji przedsięwzięcia. Efekty inwestycji powinny podnosić atrakcyjność i konkurencyjność województwa poprzez niwelowanie barier lub wspieranie występujących potencjałów rozwojowych. </w:t>
            </w:r>
          </w:p>
          <w:p w14:paraId="51074B8A"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W przypadku braku możliwości podania konkretnych wartości wskaźników rezultatu przedsięwzięcia, należy podać przyczyny takiego stanu rzeczy oraz opisać efekty jego realizacji. </w:t>
            </w:r>
          </w:p>
          <w:p w14:paraId="1FE9E086"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W przypadku przedsięwzięcia </w:t>
            </w:r>
            <w:r>
              <w:rPr>
                <w:rFonts w:ascii="Arial" w:hAnsi="Arial" w:cs="Arial"/>
                <w:i/>
                <w:sz w:val="20"/>
                <w:szCs w:val="20"/>
              </w:rPr>
              <w:t xml:space="preserve">partnerskiego lub </w:t>
            </w:r>
            <w:r w:rsidRPr="006043D5">
              <w:rPr>
                <w:rFonts w:ascii="Arial" w:hAnsi="Arial" w:cs="Arial"/>
                <w:i/>
                <w:sz w:val="20"/>
                <w:szCs w:val="20"/>
              </w:rPr>
              <w:t>zintegrowanego należy dodatkowo uzasadnić, w jaki sposób jego realizacja służyć będzie wykorzystaniu szans rozwojowych lub przełamaniu barier cechujących Obszar Strategicznej Interwencji, w ramach którego będzie ono realizowane.</w:t>
            </w:r>
            <w:r>
              <w:rPr>
                <w:rFonts w:ascii="Arial" w:hAnsi="Arial" w:cs="Arial"/>
                <w:i/>
                <w:sz w:val="20"/>
                <w:szCs w:val="20"/>
              </w:rPr>
              <w:t xml:space="preserve"> </w:t>
            </w:r>
          </w:p>
          <w:p w14:paraId="6A574407" w14:textId="77777777" w:rsidR="00566FDF" w:rsidRPr="006043D5" w:rsidRDefault="00566FDF" w:rsidP="00831EAD">
            <w:pPr>
              <w:spacing w:after="120" w:line="240" w:lineRule="auto"/>
              <w:rPr>
                <w:rFonts w:ascii="Arial" w:hAnsi="Arial" w:cs="Arial"/>
                <w:i/>
              </w:rPr>
            </w:pPr>
            <w:r w:rsidRPr="006043D5">
              <w:rPr>
                <w:rFonts w:ascii="Arial" w:hAnsi="Arial" w:cs="Arial"/>
                <w:i/>
                <w:sz w:val="20"/>
                <w:szCs w:val="20"/>
              </w:rPr>
              <w:t>Ograniczona liczba znaków (4 000).</w:t>
            </w:r>
          </w:p>
        </w:tc>
      </w:tr>
    </w:tbl>
    <w:p w14:paraId="29127B9C" w14:textId="77777777" w:rsidR="00566FDF" w:rsidRPr="008C0DAD" w:rsidRDefault="00566FDF" w:rsidP="00566FDF">
      <w:bookmarkStart w:id="44" w:name="_Toc426706709"/>
      <w:bookmarkStart w:id="45" w:name="_Toc68987785"/>
    </w:p>
    <w:p w14:paraId="451CCFCF"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46" w:name="_Toc71889738"/>
      <w:r>
        <w:rPr>
          <w:rFonts w:ascii="Arial" w:hAnsi="Arial" w:cs="Arial"/>
          <w:b/>
          <w:i/>
        </w:rPr>
        <w:lastRenderedPageBreak/>
        <w:t>A</w:t>
      </w:r>
      <w:r w:rsidRPr="006043D5">
        <w:rPr>
          <w:rFonts w:ascii="Arial" w:hAnsi="Arial" w:cs="Arial"/>
          <w:b/>
          <w:i/>
        </w:rPr>
        <w:t>1</w:t>
      </w:r>
      <w:r>
        <w:rPr>
          <w:rFonts w:ascii="Arial" w:hAnsi="Arial" w:cs="Arial"/>
          <w:b/>
          <w:i/>
        </w:rPr>
        <w:t>8</w:t>
      </w:r>
      <w:r w:rsidRPr="006043D5">
        <w:rPr>
          <w:rFonts w:ascii="Arial" w:hAnsi="Arial" w:cs="Arial"/>
          <w:b/>
          <w:i/>
        </w:rPr>
        <w:t>. Komplementarność z innymi przedsięwzięciami/projektami</w:t>
      </w:r>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4C0CF08A" w14:textId="77777777" w:rsidTr="00831EAD">
        <w:tc>
          <w:tcPr>
            <w:tcW w:w="9212" w:type="dxa"/>
          </w:tcPr>
          <w:p w14:paraId="7D5D249E" w14:textId="77777777" w:rsidR="00566FDF" w:rsidRPr="006043D5" w:rsidRDefault="00566FDF" w:rsidP="00831EAD">
            <w:pPr>
              <w:spacing w:after="120" w:line="240" w:lineRule="auto"/>
              <w:rPr>
                <w:rFonts w:ascii="Arial" w:hAnsi="Arial" w:cs="Arial"/>
                <w:i/>
              </w:rPr>
            </w:pPr>
          </w:p>
          <w:p w14:paraId="7952BB3B" w14:textId="77777777" w:rsidR="00566FDF"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Należy wskazać czy projekt stanowi kontynuację realizowanego dotychczas przedsięwzięcia bądź wiązki przedsięwzięć lub z jakimi innym/innymi planowanymi do realizacji przedsięwzięciem, lub zrealizowanymi przedsięwzięciami jest komplementarny. </w:t>
            </w:r>
          </w:p>
          <w:p w14:paraId="75E5ADC2" w14:textId="77777777" w:rsidR="00566FDF" w:rsidRPr="00D25132" w:rsidRDefault="00566FDF" w:rsidP="00831EAD">
            <w:pPr>
              <w:spacing w:before="240"/>
              <w:rPr>
                <w:rFonts w:ascii="Arial" w:hAnsi="Arial" w:cs="Arial"/>
                <w:i/>
                <w:sz w:val="20"/>
              </w:rPr>
            </w:pPr>
            <w:r>
              <w:rPr>
                <w:rFonts w:ascii="Arial" w:hAnsi="Arial" w:cs="Arial"/>
                <w:i/>
                <w:sz w:val="20"/>
              </w:rPr>
              <w:t>N</w:t>
            </w:r>
            <w:r w:rsidRPr="00D25132">
              <w:rPr>
                <w:rFonts w:ascii="Arial" w:hAnsi="Arial" w:cs="Arial"/>
                <w:i/>
                <w:sz w:val="20"/>
              </w:rPr>
              <w:t>ależy opisać komplementarność:</w:t>
            </w:r>
          </w:p>
          <w:p w14:paraId="0747D7E7" w14:textId="77777777" w:rsidR="00566FDF" w:rsidRPr="00D25132" w:rsidRDefault="00566FDF" w:rsidP="00566FDF">
            <w:pPr>
              <w:numPr>
                <w:ilvl w:val="0"/>
                <w:numId w:val="5"/>
              </w:numPr>
              <w:spacing w:before="240" w:after="200"/>
              <w:contextualSpacing/>
              <w:jc w:val="left"/>
              <w:rPr>
                <w:rFonts w:ascii="Arial" w:hAnsi="Arial" w:cs="Arial"/>
                <w:i/>
                <w:sz w:val="20"/>
              </w:rPr>
            </w:pPr>
            <w:r w:rsidRPr="00D25132">
              <w:rPr>
                <w:rFonts w:ascii="Arial" w:hAnsi="Arial" w:cs="Arial"/>
                <w:b/>
                <w:i/>
                <w:sz w:val="20"/>
              </w:rPr>
              <w:t>zewnętrzną</w:t>
            </w:r>
            <w:r>
              <w:rPr>
                <w:rFonts w:ascii="Arial" w:hAnsi="Arial" w:cs="Arial"/>
                <w:b/>
                <w:i/>
                <w:sz w:val="20"/>
              </w:rPr>
              <w:t xml:space="preserve"> -</w:t>
            </w:r>
            <w:r w:rsidRPr="00D25132">
              <w:rPr>
                <w:rFonts w:ascii="Arial" w:hAnsi="Arial" w:cs="Arial"/>
                <w:b/>
                <w:i/>
                <w:sz w:val="20"/>
              </w:rPr>
              <w:t xml:space="preserve"> </w:t>
            </w:r>
            <w:r w:rsidRPr="00D25132">
              <w:rPr>
                <w:rFonts w:ascii="Arial" w:hAnsi="Arial" w:cs="Arial"/>
                <w:i/>
                <w:sz w:val="20"/>
              </w:rPr>
              <w:t xml:space="preserve">rozumianą jako powiązanie ze zrealizowanymi, realizowanymi bądź planowanymi projektami, które mają związek z przedstawianą propozycją przedsięwzięcia. Dotyczy to zarówno powiązań z projektami planowanymi do realizacji/realizowanymi/zrealizowanymi ze środków unijnych, międzynarodowych instytucji finansowych (banków), innych źródeł zewnętrznych czy też wyłącznie ze środków krajowych. Powiązane projekty nie muszą być realizowane przez ten sam podmiot. Komplementarność zewnętrzną należy opisać zarówno w przypadku przedsięwzięć </w:t>
            </w:r>
            <w:r>
              <w:rPr>
                <w:rFonts w:ascii="Arial" w:hAnsi="Arial" w:cs="Arial"/>
                <w:i/>
                <w:sz w:val="20"/>
              </w:rPr>
              <w:t xml:space="preserve">partnerskich, </w:t>
            </w:r>
            <w:r w:rsidRPr="00D25132">
              <w:rPr>
                <w:rFonts w:ascii="Arial" w:hAnsi="Arial" w:cs="Arial"/>
                <w:i/>
                <w:sz w:val="20"/>
              </w:rPr>
              <w:t>zintegrowanych, jak i samodzielnych projektów.</w:t>
            </w:r>
          </w:p>
          <w:p w14:paraId="6A326619" w14:textId="77777777" w:rsidR="00566FDF" w:rsidRPr="00D25132" w:rsidRDefault="00566FDF" w:rsidP="00566FDF">
            <w:pPr>
              <w:numPr>
                <w:ilvl w:val="0"/>
                <w:numId w:val="5"/>
              </w:numPr>
              <w:spacing w:before="240" w:after="200"/>
              <w:contextualSpacing/>
              <w:jc w:val="left"/>
              <w:rPr>
                <w:rFonts w:ascii="Arial" w:hAnsi="Arial" w:cs="Arial"/>
                <w:i/>
                <w:sz w:val="20"/>
              </w:rPr>
            </w:pPr>
            <w:r w:rsidRPr="00D25132">
              <w:rPr>
                <w:rFonts w:ascii="Arial" w:hAnsi="Arial" w:cs="Arial"/>
                <w:b/>
                <w:i/>
                <w:sz w:val="20"/>
              </w:rPr>
              <w:t>wewnętrzną</w:t>
            </w:r>
            <w:r w:rsidRPr="00D25132">
              <w:rPr>
                <w:rFonts w:ascii="Arial" w:hAnsi="Arial" w:cs="Arial"/>
                <w:i/>
                <w:sz w:val="20"/>
              </w:rPr>
              <w:t xml:space="preserve"> </w:t>
            </w:r>
            <w:r>
              <w:rPr>
                <w:rFonts w:ascii="Arial" w:hAnsi="Arial" w:cs="Arial"/>
                <w:i/>
                <w:sz w:val="20"/>
              </w:rPr>
              <w:t xml:space="preserve">- </w:t>
            </w:r>
            <w:r w:rsidRPr="00D25132">
              <w:rPr>
                <w:rFonts w:ascii="Arial" w:hAnsi="Arial" w:cs="Arial"/>
                <w:i/>
                <w:sz w:val="20"/>
              </w:rPr>
              <w:t>rozumianą jako powiązanie projektów w ramach przedsięwzięć</w:t>
            </w:r>
            <w:r>
              <w:rPr>
                <w:rFonts w:ascii="Arial" w:hAnsi="Arial" w:cs="Arial"/>
                <w:i/>
                <w:sz w:val="20"/>
              </w:rPr>
              <w:t xml:space="preserve"> </w:t>
            </w:r>
            <w:r w:rsidRPr="00D25132">
              <w:rPr>
                <w:rFonts w:ascii="Arial" w:hAnsi="Arial" w:cs="Arial"/>
                <w:i/>
                <w:sz w:val="20"/>
              </w:rPr>
              <w:t xml:space="preserve"> zintegrowanych oraz projektów sieciowych w aspekcie tematycznym lub/i przestrzennym.</w:t>
            </w:r>
          </w:p>
          <w:p w14:paraId="2A83BB3A"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Jeżeli nie</w:t>
            </w:r>
            <w:r>
              <w:rPr>
                <w:rFonts w:ascii="Arial" w:hAnsi="Arial" w:cs="Arial"/>
                <w:i/>
                <w:sz w:val="20"/>
                <w:szCs w:val="20"/>
              </w:rPr>
              <w:t xml:space="preserve"> wykazuje komplementarności</w:t>
            </w:r>
            <w:r w:rsidRPr="006043D5">
              <w:rPr>
                <w:rFonts w:ascii="Arial" w:hAnsi="Arial" w:cs="Arial"/>
                <w:i/>
                <w:sz w:val="20"/>
                <w:szCs w:val="20"/>
              </w:rPr>
              <w:t>, należy wpisać: „NIE DOTYCZY”.</w:t>
            </w:r>
          </w:p>
          <w:p w14:paraId="1AB27A5D" w14:textId="77777777" w:rsidR="00566FDF" w:rsidRPr="00735BF7" w:rsidRDefault="00566FDF" w:rsidP="00831EAD">
            <w:pPr>
              <w:spacing w:after="120" w:line="240" w:lineRule="auto"/>
              <w:rPr>
                <w:rFonts w:ascii="Arial" w:hAnsi="Arial" w:cs="Arial"/>
                <w:i/>
                <w:sz w:val="20"/>
              </w:rPr>
            </w:pPr>
            <w:r w:rsidRPr="00147870">
              <w:rPr>
                <w:rFonts w:ascii="Arial" w:hAnsi="Arial" w:cs="Arial"/>
                <w:i/>
                <w:sz w:val="20"/>
              </w:rPr>
              <w:t>Ograniczona ilość znaków (4 000).</w:t>
            </w:r>
          </w:p>
        </w:tc>
      </w:tr>
    </w:tbl>
    <w:p w14:paraId="2774C529" w14:textId="77777777" w:rsidR="00566FDF" w:rsidRDefault="00566FDF" w:rsidP="00566FDF">
      <w:pPr>
        <w:pStyle w:val="Akapitzlist"/>
        <w:spacing w:after="120" w:line="240" w:lineRule="auto"/>
        <w:ind w:left="567" w:hanging="567"/>
        <w:contextualSpacing w:val="0"/>
        <w:rPr>
          <w:rFonts w:ascii="Arial" w:hAnsi="Arial" w:cs="Arial"/>
          <w:i/>
        </w:rPr>
      </w:pPr>
    </w:p>
    <w:p w14:paraId="45BC865E" w14:textId="77777777" w:rsidR="00566FDF" w:rsidRDefault="00566FDF" w:rsidP="00566FDF">
      <w:pPr>
        <w:pStyle w:val="Akapitzlist"/>
        <w:spacing w:after="120" w:line="240" w:lineRule="auto"/>
        <w:ind w:left="567" w:hanging="567"/>
        <w:contextualSpacing w:val="0"/>
        <w:rPr>
          <w:rFonts w:ascii="Arial" w:hAnsi="Arial" w:cs="Arial"/>
          <w:i/>
        </w:rPr>
      </w:pPr>
    </w:p>
    <w:p w14:paraId="6C7BA122" w14:textId="77777777" w:rsidR="00566FDF" w:rsidRPr="00156C13" w:rsidRDefault="00566FDF" w:rsidP="00566FDF">
      <w:pPr>
        <w:pStyle w:val="Akapitzlist"/>
        <w:numPr>
          <w:ilvl w:val="0"/>
          <w:numId w:val="2"/>
        </w:numPr>
        <w:spacing w:after="120" w:line="240" w:lineRule="auto"/>
        <w:contextualSpacing w:val="0"/>
        <w:jc w:val="center"/>
        <w:rPr>
          <w:rFonts w:ascii="Arial" w:hAnsi="Arial" w:cs="Arial"/>
          <w:b/>
        </w:rPr>
      </w:pPr>
      <w:r w:rsidRPr="006043D5">
        <w:rPr>
          <w:rFonts w:ascii="Arial" w:hAnsi="Arial" w:cs="Arial"/>
          <w:b/>
        </w:rPr>
        <w:t xml:space="preserve">STAN PRZYGOTOWANIA </w:t>
      </w:r>
      <w:r>
        <w:rPr>
          <w:rFonts w:ascii="Arial" w:hAnsi="Arial" w:cs="Arial"/>
          <w:b/>
        </w:rPr>
        <w:t>PRZEDSIĘWZIĘCIA</w:t>
      </w:r>
    </w:p>
    <w:p w14:paraId="5DE17F26"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47" w:name="_Toc426706710"/>
      <w:bookmarkStart w:id="48" w:name="_Toc68987786"/>
      <w:bookmarkStart w:id="49" w:name="_Toc71889739"/>
      <w:r>
        <w:rPr>
          <w:rFonts w:ascii="Arial" w:hAnsi="Arial" w:cs="Arial"/>
          <w:b/>
          <w:i/>
        </w:rPr>
        <w:t xml:space="preserve">B1. </w:t>
      </w:r>
      <w:r w:rsidRPr="006043D5">
        <w:rPr>
          <w:rFonts w:ascii="Arial" w:hAnsi="Arial" w:cs="Arial"/>
          <w:b/>
          <w:i/>
        </w:rPr>
        <w:t>Okres realizacji przedsięwzięcia</w:t>
      </w:r>
      <w:bookmarkEnd w:id="47"/>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75D2A4F3" w14:textId="77777777" w:rsidTr="00831EAD">
        <w:tc>
          <w:tcPr>
            <w:tcW w:w="9212" w:type="dxa"/>
            <w:shd w:val="clear" w:color="auto" w:fill="auto"/>
          </w:tcPr>
          <w:p w14:paraId="2ED7C0ED"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Należy podać</w:t>
            </w:r>
            <w:r>
              <w:rPr>
                <w:rFonts w:ascii="Arial" w:hAnsi="Arial" w:cs="Arial"/>
                <w:i/>
                <w:sz w:val="20"/>
                <w:szCs w:val="20"/>
              </w:rPr>
              <w:t xml:space="preserve"> kwartał i rok</w:t>
            </w:r>
            <w:r w:rsidRPr="006043D5">
              <w:rPr>
                <w:rFonts w:ascii="Arial" w:hAnsi="Arial" w:cs="Arial"/>
                <w:i/>
                <w:sz w:val="20"/>
                <w:szCs w:val="20"/>
              </w:rPr>
              <w:t>:</w:t>
            </w:r>
          </w:p>
          <w:p w14:paraId="2611220F"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zakładan</w:t>
            </w:r>
            <w:r>
              <w:rPr>
                <w:rFonts w:ascii="Arial" w:hAnsi="Arial" w:cs="Arial"/>
                <w:i/>
                <w:sz w:val="20"/>
                <w:szCs w:val="20"/>
              </w:rPr>
              <w:t>y</w:t>
            </w:r>
            <w:r w:rsidRPr="006043D5">
              <w:rPr>
                <w:rFonts w:ascii="Arial" w:hAnsi="Arial" w:cs="Arial"/>
                <w:i/>
                <w:sz w:val="20"/>
                <w:szCs w:val="20"/>
              </w:rPr>
              <w:t xml:space="preserve"> termin rozpoczęcia przedsięwzięcia:</w:t>
            </w:r>
          </w:p>
          <w:p w14:paraId="7A546ABE" w14:textId="77777777" w:rsidR="00566FDF" w:rsidRPr="000319CA"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 xml:space="preserve">- zakładany </w:t>
            </w:r>
            <w:r w:rsidRPr="000319CA">
              <w:rPr>
                <w:rFonts w:ascii="Arial" w:hAnsi="Arial" w:cs="Arial"/>
                <w:i/>
                <w:sz w:val="20"/>
                <w:szCs w:val="20"/>
              </w:rPr>
              <w:t>termin rzeczowego zakończenia przedsięwzięcia:</w:t>
            </w:r>
          </w:p>
          <w:p w14:paraId="138FFE4D" w14:textId="77777777" w:rsidR="00566FDF" w:rsidRPr="000319CA" w:rsidRDefault="00566FDF" w:rsidP="00831EAD">
            <w:pPr>
              <w:pStyle w:val="Akapitzlist"/>
              <w:spacing w:after="120" w:line="240" w:lineRule="auto"/>
              <w:ind w:left="0"/>
              <w:contextualSpacing w:val="0"/>
              <w:rPr>
                <w:rFonts w:ascii="Arial" w:hAnsi="Arial" w:cs="Arial"/>
                <w:i/>
                <w:sz w:val="20"/>
                <w:szCs w:val="20"/>
              </w:rPr>
            </w:pPr>
            <w:r w:rsidRPr="000319CA">
              <w:rPr>
                <w:rFonts w:ascii="Arial" w:hAnsi="Arial" w:cs="Arial"/>
                <w:i/>
                <w:sz w:val="20"/>
                <w:szCs w:val="20"/>
              </w:rPr>
              <w:t>- zakładany termin finansowego zakończenia przedsięwzięcia</w:t>
            </w:r>
            <w:r w:rsidRPr="00DC46E1">
              <w:rPr>
                <w:rFonts w:ascii="Arial" w:hAnsi="Arial" w:cs="Arial"/>
                <w:i/>
                <w:sz w:val="20"/>
                <w:szCs w:val="20"/>
              </w:rPr>
              <w:t>:</w:t>
            </w:r>
          </w:p>
          <w:p w14:paraId="161B8C71" w14:textId="77777777" w:rsidR="00566FDF" w:rsidRPr="000319CA" w:rsidRDefault="00566FDF" w:rsidP="00831EAD">
            <w:pPr>
              <w:pStyle w:val="Akapitzlist"/>
              <w:spacing w:after="120" w:line="240" w:lineRule="auto"/>
              <w:ind w:left="0"/>
              <w:contextualSpacing w:val="0"/>
              <w:rPr>
                <w:rFonts w:ascii="Arial" w:hAnsi="Arial" w:cs="Arial"/>
                <w:i/>
                <w:sz w:val="20"/>
                <w:szCs w:val="20"/>
              </w:rPr>
            </w:pPr>
            <w:r w:rsidRPr="000319CA">
              <w:rPr>
                <w:rFonts w:ascii="Arial" w:hAnsi="Arial" w:cs="Arial"/>
                <w:i/>
                <w:sz w:val="20"/>
                <w:szCs w:val="20"/>
              </w:rPr>
              <w:t xml:space="preserve">- zakładane etapowanie wraz z planowanym zakresem rzeczowym poszczególnych etapów, w tym ewentualne zakończenie prac poszczególnych etapów. </w:t>
            </w:r>
            <w:r w:rsidRPr="00DC46E1">
              <w:rPr>
                <w:rFonts w:ascii="Arial" w:hAnsi="Arial" w:cs="Arial"/>
                <w:i/>
                <w:sz w:val="20"/>
                <w:szCs w:val="20"/>
              </w:rPr>
              <w:t>Zdefiniowany etap w realizacji zakresu rzeczowego powinien wskazywać: czas trwania etapu i zaplanowany do osiągnięcia produkt (tzw. kamień milowy) wynikający z realizacji zakresu rzeczowego etapu</w:t>
            </w:r>
            <w:r w:rsidRPr="000319CA">
              <w:rPr>
                <w:rFonts w:ascii="Arial" w:hAnsi="Arial" w:cs="Arial"/>
                <w:i/>
                <w:sz w:val="20"/>
                <w:szCs w:val="20"/>
              </w:rPr>
              <w:t>.</w:t>
            </w:r>
          </w:p>
          <w:p w14:paraId="39E794EE" w14:textId="77777777" w:rsidR="00566FDF" w:rsidRDefault="00566FDF" w:rsidP="00831EAD">
            <w:pPr>
              <w:pStyle w:val="Akapitzlist"/>
              <w:spacing w:after="120" w:line="240" w:lineRule="auto"/>
              <w:ind w:left="0"/>
              <w:rPr>
                <w:rFonts w:ascii="Arial" w:hAnsi="Arial" w:cs="Arial"/>
                <w:i/>
                <w:sz w:val="20"/>
                <w:szCs w:val="20"/>
              </w:rPr>
            </w:pPr>
          </w:p>
          <w:p w14:paraId="04494C0D" w14:textId="77777777" w:rsidR="00566FDF" w:rsidRPr="0037569F" w:rsidRDefault="00566FDF" w:rsidP="00831EAD">
            <w:pPr>
              <w:pStyle w:val="Akapitzlist"/>
              <w:spacing w:after="120" w:line="240" w:lineRule="auto"/>
              <w:ind w:left="0"/>
              <w:rPr>
                <w:rFonts w:ascii="Arial" w:hAnsi="Arial" w:cs="Arial"/>
                <w:i/>
                <w:sz w:val="20"/>
                <w:szCs w:val="20"/>
              </w:rPr>
            </w:pPr>
            <w:r w:rsidRPr="0037569F">
              <w:rPr>
                <w:rFonts w:ascii="Arial" w:hAnsi="Arial" w:cs="Arial"/>
                <w:i/>
                <w:sz w:val="20"/>
                <w:szCs w:val="20"/>
              </w:rPr>
              <w:t xml:space="preserve">Za termin rzeczowego rozpoczęcia realizacji przedsięwzięcia należy uznać datę podjęcia przez </w:t>
            </w:r>
            <w:r>
              <w:rPr>
                <w:rFonts w:ascii="Arial" w:hAnsi="Arial" w:cs="Arial"/>
                <w:i/>
                <w:sz w:val="20"/>
                <w:szCs w:val="20"/>
              </w:rPr>
              <w:t>wnioskodawcę</w:t>
            </w:r>
            <w:r w:rsidRPr="0037569F">
              <w:rPr>
                <w:rFonts w:ascii="Arial" w:hAnsi="Arial" w:cs="Arial"/>
                <w:i/>
                <w:sz w:val="20"/>
                <w:szCs w:val="20"/>
              </w:rPr>
              <w:t xml:space="preserve"> pierwszego, prawnie wiążącego zobowiązania w ramach przedsięwzięcia. </w:t>
            </w:r>
          </w:p>
          <w:p w14:paraId="0AF73D2F" w14:textId="77777777" w:rsidR="00566FDF" w:rsidRPr="0037569F" w:rsidRDefault="00566FDF" w:rsidP="00831EAD">
            <w:pPr>
              <w:pStyle w:val="Akapitzlist"/>
              <w:spacing w:after="120" w:line="240" w:lineRule="auto"/>
              <w:ind w:left="0"/>
              <w:rPr>
                <w:rFonts w:ascii="Arial" w:hAnsi="Arial" w:cs="Arial"/>
                <w:i/>
                <w:sz w:val="20"/>
                <w:szCs w:val="20"/>
              </w:rPr>
            </w:pPr>
            <w:r w:rsidRPr="0037569F">
              <w:rPr>
                <w:rFonts w:ascii="Arial" w:hAnsi="Arial" w:cs="Arial"/>
                <w:i/>
                <w:sz w:val="20"/>
                <w:szCs w:val="20"/>
              </w:rPr>
              <w:t>W przypadku przedsięwzięć nieinfrastrukturalnych, za termin rozpoczęcia realizacji przedsięwzięcia przyjmuje się datę poniesienia w jego ramach pierwszych wydatków (z wyłączeniem wydatków związanych z przygotowaniem dokumentacji).</w:t>
            </w:r>
          </w:p>
          <w:p w14:paraId="49F2D8DD" w14:textId="77777777" w:rsidR="00566FDF" w:rsidRPr="0037569F" w:rsidRDefault="00566FDF" w:rsidP="00831EAD">
            <w:pPr>
              <w:pStyle w:val="Akapitzlist"/>
              <w:spacing w:after="120" w:line="240" w:lineRule="auto"/>
              <w:ind w:left="0"/>
              <w:rPr>
                <w:rFonts w:ascii="Arial" w:hAnsi="Arial" w:cs="Arial"/>
                <w:i/>
                <w:sz w:val="20"/>
                <w:szCs w:val="20"/>
              </w:rPr>
            </w:pPr>
            <w:r w:rsidRPr="0037569F">
              <w:rPr>
                <w:rFonts w:ascii="Arial" w:hAnsi="Arial" w:cs="Arial"/>
                <w:i/>
                <w:sz w:val="20"/>
                <w:szCs w:val="20"/>
              </w:rPr>
              <w:t>Za termin rzeczowego zakończenia realizacji przedsięwzięcia należy uważać datę protokołu ostatecznego odbioru lub datę wystawienia Świadectwa Wykonania.</w:t>
            </w:r>
          </w:p>
          <w:p w14:paraId="0476773F" w14:textId="77777777" w:rsidR="00566FDF" w:rsidRDefault="00566FDF" w:rsidP="00831EAD">
            <w:pPr>
              <w:pStyle w:val="Akapitzlist"/>
              <w:spacing w:after="120" w:line="240" w:lineRule="auto"/>
              <w:ind w:left="0"/>
              <w:contextualSpacing w:val="0"/>
              <w:rPr>
                <w:rFonts w:ascii="Arial" w:hAnsi="Arial" w:cs="Arial"/>
                <w:i/>
                <w:sz w:val="20"/>
                <w:szCs w:val="20"/>
              </w:rPr>
            </w:pPr>
            <w:r w:rsidRPr="0037569F">
              <w:rPr>
                <w:rFonts w:ascii="Arial" w:hAnsi="Arial" w:cs="Arial"/>
                <w:i/>
                <w:sz w:val="20"/>
                <w:szCs w:val="20"/>
              </w:rPr>
              <w:t>Za termin zakończenia finansowego przedsięwzięcia należy uważać datę finansowego zakończenia realizacji przedsięwzięcia, tj. datę poniesienia w jego ramach ostatniego wydatku.</w:t>
            </w:r>
          </w:p>
          <w:p w14:paraId="4FC96103" w14:textId="77777777" w:rsidR="00566FDF" w:rsidRDefault="00566FDF" w:rsidP="00831EAD">
            <w:pPr>
              <w:pStyle w:val="Akapitzlist"/>
              <w:spacing w:after="120" w:line="240" w:lineRule="auto"/>
              <w:ind w:left="0"/>
              <w:contextualSpacing w:val="0"/>
              <w:rPr>
                <w:rFonts w:ascii="Arial" w:hAnsi="Arial" w:cs="Arial"/>
                <w:i/>
                <w:sz w:val="20"/>
                <w:szCs w:val="20"/>
              </w:rPr>
            </w:pPr>
          </w:p>
          <w:p w14:paraId="7B9B819C" w14:textId="77777777" w:rsidR="00566FDF" w:rsidRDefault="00566FDF" w:rsidP="00831EAD">
            <w:pPr>
              <w:pStyle w:val="Akapitzlist"/>
              <w:spacing w:after="120" w:line="240" w:lineRule="auto"/>
              <w:ind w:left="0"/>
              <w:contextualSpacing w:val="0"/>
              <w:rPr>
                <w:rFonts w:ascii="Arial" w:hAnsi="Arial" w:cs="Arial"/>
                <w:i/>
                <w:sz w:val="20"/>
                <w:szCs w:val="20"/>
              </w:rPr>
            </w:pPr>
            <w:r w:rsidRPr="00D205F7">
              <w:rPr>
                <w:rFonts w:ascii="Arial" w:hAnsi="Arial" w:cs="Arial"/>
                <w:i/>
                <w:sz w:val="20"/>
                <w:szCs w:val="20"/>
              </w:rPr>
              <w:t>Dodatkowo w przypadku przedsięwzięć partnerskich, zintegrowanych oraz projektów sieciowych, okres realizacji powinien zostać wskazany dla każdego z projektów wchodzących w skład danego przedsięwzięcia.</w:t>
            </w:r>
          </w:p>
          <w:p w14:paraId="17C82F7E"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p>
        </w:tc>
      </w:tr>
    </w:tbl>
    <w:p w14:paraId="2D0EF69D" w14:textId="77777777" w:rsidR="00566FDF" w:rsidRDefault="00566FDF" w:rsidP="00566FDF">
      <w:pPr>
        <w:spacing w:after="120" w:line="240" w:lineRule="auto"/>
        <w:rPr>
          <w:rFonts w:ascii="Arial" w:hAnsi="Arial" w:cs="Arial"/>
          <w:b/>
          <w:i/>
        </w:rPr>
      </w:pPr>
    </w:p>
    <w:p w14:paraId="3217B416"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50" w:name="_Toc426706711"/>
      <w:bookmarkStart w:id="51" w:name="_Toc68987787"/>
      <w:bookmarkStart w:id="52" w:name="_Toc71889740"/>
      <w:r w:rsidRPr="006043D5">
        <w:rPr>
          <w:rFonts w:ascii="Arial" w:hAnsi="Arial" w:cs="Arial"/>
          <w:b/>
          <w:i/>
        </w:rPr>
        <w:lastRenderedPageBreak/>
        <w:t>B</w:t>
      </w:r>
      <w:r>
        <w:rPr>
          <w:rFonts w:ascii="Arial" w:hAnsi="Arial" w:cs="Arial"/>
          <w:b/>
          <w:i/>
        </w:rPr>
        <w:t>2</w:t>
      </w:r>
      <w:r w:rsidRPr="006043D5">
        <w:rPr>
          <w:rFonts w:ascii="Arial" w:hAnsi="Arial" w:cs="Arial"/>
          <w:b/>
          <w:i/>
        </w:rPr>
        <w:t>.</w:t>
      </w:r>
      <w:r>
        <w:rPr>
          <w:rFonts w:ascii="Arial" w:hAnsi="Arial" w:cs="Arial"/>
          <w:b/>
          <w:i/>
        </w:rPr>
        <w:t xml:space="preserve"> </w:t>
      </w:r>
      <w:r w:rsidRPr="006043D5">
        <w:rPr>
          <w:rFonts w:ascii="Arial" w:hAnsi="Arial" w:cs="Arial"/>
          <w:b/>
          <w:i/>
        </w:rPr>
        <w:t>Stan zaawansowania prac przygotowawczych/realizacji</w:t>
      </w:r>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60F8B0DA" w14:textId="77777777" w:rsidTr="00831EAD">
        <w:tc>
          <w:tcPr>
            <w:tcW w:w="9212" w:type="dxa"/>
          </w:tcPr>
          <w:p w14:paraId="52647BAB"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Należy wskazać czy rozpoczęto pracę nad realizacją przedsięwzięcia. </w:t>
            </w:r>
            <w:r w:rsidRPr="00D205F7">
              <w:rPr>
                <w:rFonts w:ascii="Arial" w:hAnsi="Arial" w:cs="Arial"/>
                <w:i/>
                <w:sz w:val="20"/>
                <w:szCs w:val="20"/>
              </w:rPr>
              <w:t>Dodatkowo w przypadku przedsięwzięć partnerskich, zintegrowanych oraz projektów sieciowych, zaawansowanie prac powinno zostać wskazane dla każdego z projektów wchodzących w skład danego przedsięwzięcia</w:t>
            </w:r>
          </w:p>
          <w:p w14:paraId="73E93A7E" w14:textId="77777777" w:rsidR="00566FDF" w:rsidRPr="006043D5"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Jeżeli tak, to na jakim etapie się ono znajduje: </w:t>
            </w:r>
          </w:p>
          <w:p w14:paraId="5575D8C7" w14:textId="77777777" w:rsidR="00566FDF" w:rsidRPr="006043D5" w:rsidRDefault="00566FDF" w:rsidP="00566FDF">
            <w:pPr>
              <w:numPr>
                <w:ilvl w:val="0"/>
                <w:numId w:val="4"/>
              </w:numPr>
              <w:spacing w:after="120" w:line="240" w:lineRule="auto"/>
              <w:rPr>
                <w:rFonts w:ascii="Arial" w:hAnsi="Arial" w:cs="Arial"/>
                <w:i/>
                <w:sz w:val="20"/>
                <w:szCs w:val="20"/>
              </w:rPr>
            </w:pPr>
            <w:r w:rsidRPr="006043D5">
              <w:rPr>
                <w:rFonts w:ascii="Arial" w:hAnsi="Arial" w:cs="Arial"/>
                <w:i/>
                <w:sz w:val="20"/>
                <w:szCs w:val="20"/>
              </w:rPr>
              <w:t xml:space="preserve">jakie elementy zostały zrealizowane (w tym uzyskane decyzje administracyjne, stan uzgodnień, porozumienia); </w:t>
            </w:r>
          </w:p>
          <w:p w14:paraId="250A1E70" w14:textId="77777777" w:rsidR="00566FDF" w:rsidRPr="006043D5" w:rsidRDefault="00566FDF" w:rsidP="00566FDF">
            <w:pPr>
              <w:numPr>
                <w:ilvl w:val="0"/>
                <w:numId w:val="4"/>
              </w:numPr>
              <w:spacing w:after="120" w:line="240" w:lineRule="auto"/>
              <w:rPr>
                <w:rFonts w:ascii="Arial" w:hAnsi="Arial" w:cs="Arial"/>
                <w:i/>
                <w:sz w:val="20"/>
                <w:szCs w:val="20"/>
              </w:rPr>
            </w:pPr>
            <w:r w:rsidRPr="006043D5">
              <w:rPr>
                <w:rFonts w:ascii="Arial" w:hAnsi="Arial" w:cs="Arial"/>
                <w:i/>
                <w:sz w:val="20"/>
                <w:szCs w:val="20"/>
              </w:rPr>
              <w:t xml:space="preserve">jakie zadania pozostały do realizacji. </w:t>
            </w:r>
          </w:p>
          <w:p w14:paraId="103E87DB" w14:textId="77777777" w:rsidR="00566FDF" w:rsidRDefault="00566FDF" w:rsidP="00831EAD">
            <w:pPr>
              <w:spacing w:after="120" w:line="240" w:lineRule="auto"/>
              <w:rPr>
                <w:rFonts w:ascii="Arial" w:hAnsi="Arial" w:cs="Arial"/>
                <w:i/>
                <w:sz w:val="20"/>
                <w:szCs w:val="20"/>
              </w:rPr>
            </w:pPr>
            <w:r w:rsidRPr="006043D5">
              <w:rPr>
                <w:rFonts w:ascii="Arial" w:hAnsi="Arial" w:cs="Arial"/>
                <w:i/>
                <w:sz w:val="20"/>
                <w:szCs w:val="20"/>
              </w:rPr>
              <w:t xml:space="preserve">W przypadku braku rozpoczęcia realizacji przedsięwzięcia należy wskazać planowane do podjęcia działania. </w:t>
            </w:r>
          </w:p>
          <w:p w14:paraId="49EE95E1" w14:textId="77777777" w:rsidR="00566FDF" w:rsidRPr="006043D5" w:rsidRDefault="00566FDF" w:rsidP="00831EAD">
            <w:pPr>
              <w:spacing w:after="120" w:line="240" w:lineRule="auto"/>
              <w:rPr>
                <w:rFonts w:ascii="Arial" w:hAnsi="Arial" w:cs="Arial"/>
                <w:i/>
                <w:sz w:val="20"/>
                <w:szCs w:val="20"/>
              </w:rPr>
            </w:pPr>
          </w:p>
        </w:tc>
      </w:tr>
    </w:tbl>
    <w:p w14:paraId="3FA58C6A" w14:textId="77777777" w:rsidR="00566FDF" w:rsidRPr="006043D5" w:rsidRDefault="00566FDF" w:rsidP="00566FDF">
      <w:pPr>
        <w:pStyle w:val="Akapitzlist"/>
        <w:spacing w:after="120" w:line="240" w:lineRule="auto"/>
        <w:ind w:left="0"/>
        <w:contextualSpacing w:val="0"/>
        <w:rPr>
          <w:rFonts w:ascii="Arial" w:hAnsi="Arial" w:cs="Arial"/>
          <w:b/>
          <w:i/>
        </w:rPr>
      </w:pPr>
    </w:p>
    <w:p w14:paraId="4D088397" w14:textId="77777777" w:rsidR="00566FDF" w:rsidRDefault="00566FDF" w:rsidP="00566FDF">
      <w:pPr>
        <w:pStyle w:val="Akapitzlist"/>
        <w:spacing w:after="120" w:line="240" w:lineRule="auto"/>
        <w:ind w:left="0"/>
        <w:contextualSpacing w:val="0"/>
        <w:rPr>
          <w:rFonts w:ascii="Arial" w:hAnsi="Arial" w:cs="Arial"/>
          <w:b/>
          <w:i/>
        </w:rPr>
      </w:pPr>
      <w:r>
        <w:rPr>
          <w:rFonts w:ascii="Arial" w:hAnsi="Arial" w:cs="Arial"/>
          <w:b/>
          <w:i/>
        </w:rPr>
        <w:t>B3</w:t>
      </w:r>
      <w:r w:rsidRPr="006043D5">
        <w:rPr>
          <w:rFonts w:ascii="Arial" w:hAnsi="Arial" w:cs="Arial"/>
          <w:b/>
          <w:i/>
        </w:rPr>
        <w:t>.</w:t>
      </w:r>
      <w:r>
        <w:rPr>
          <w:rFonts w:ascii="Arial" w:hAnsi="Arial" w:cs="Arial"/>
          <w:b/>
          <w:i/>
        </w:rPr>
        <w:t xml:space="preserve"> </w:t>
      </w:r>
      <w:r w:rsidRPr="006043D5">
        <w:rPr>
          <w:rFonts w:ascii="Arial" w:hAnsi="Arial" w:cs="Arial"/>
          <w:b/>
          <w:i/>
        </w:rPr>
        <w:t xml:space="preserve"> </w:t>
      </w:r>
      <w:r w:rsidRPr="00EC0AF1">
        <w:rPr>
          <w:rFonts w:ascii="Arial" w:hAnsi="Arial" w:cs="Arial"/>
          <w:b/>
        </w:rPr>
        <w:t>Wykaz przygotowanych dotychczas dokumentów i uzyskanych decyzji administracyjnych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7FD4E912" w14:textId="77777777" w:rsidTr="00831EAD">
        <w:tc>
          <w:tcPr>
            <w:tcW w:w="9212" w:type="dxa"/>
            <w:shd w:val="clear" w:color="auto" w:fill="auto"/>
          </w:tcPr>
          <w:p w14:paraId="5AAD23D3"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 xml:space="preserve">Czy do realizacji przedsięwzięcia wymagane są </w:t>
            </w:r>
            <w:r w:rsidRPr="00FB4800">
              <w:rPr>
                <w:rFonts w:ascii="Arial" w:hAnsi="Arial" w:cs="Arial"/>
                <w:i/>
                <w:sz w:val="20"/>
                <w:szCs w:val="20"/>
              </w:rPr>
              <w:t xml:space="preserve">dokumenty lub decyzje administracyjne </w:t>
            </w:r>
          </w:p>
          <w:p w14:paraId="3F444C0A"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135E20EE" wp14:editId="1D221398">
                      <wp:simplePos x="0" y="0"/>
                      <wp:positionH relativeFrom="column">
                        <wp:posOffset>2451100</wp:posOffset>
                      </wp:positionH>
                      <wp:positionV relativeFrom="paragraph">
                        <wp:posOffset>128270</wp:posOffset>
                      </wp:positionV>
                      <wp:extent cx="30480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304800" cy="161925"/>
                              </a:xfrm>
                              <a:prstGeom prst="rect">
                                <a:avLst/>
                              </a:prstGeom>
                              <a:solidFill>
                                <a:schemeClr val="bg1"/>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DAC87" id="Prostokąt 15" o:spid="_x0000_s1026" style="position:absolute;margin-left:193pt;margin-top:10.1pt;width:24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" fillcolor="white [3212]" strokecolor="black [3213]" strokeweight=".25pt"/>
                  </w:pict>
                </mc:Fallback>
              </mc:AlternateContent>
            </w:r>
          </w:p>
          <w:p w14:paraId="3A25F52C"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3F566C7C" wp14:editId="718CA8B6">
                      <wp:simplePos x="0" y="0"/>
                      <wp:positionH relativeFrom="column">
                        <wp:posOffset>351790</wp:posOffset>
                      </wp:positionH>
                      <wp:positionV relativeFrom="paragraph">
                        <wp:posOffset>13335</wp:posOffset>
                      </wp:positionV>
                      <wp:extent cx="304800" cy="1619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304800"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438B1" id="Prostokąt 7" o:spid="_x0000_s1026" style="position:absolute;margin-left:27.7pt;margin-top:1.05pt;width:24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" fillcolor="white [3212]" strokecolor="black [3213]" strokeweight=".25pt"/>
                  </w:pict>
                </mc:Fallback>
              </mc:AlternateContent>
            </w:r>
            <w:r>
              <w:rPr>
                <w:rFonts w:ascii="Arial" w:hAnsi="Arial" w:cs="Arial"/>
                <w:i/>
                <w:sz w:val="20"/>
                <w:szCs w:val="20"/>
              </w:rPr>
              <w:t>TAK                                                   NIE</w:t>
            </w:r>
          </w:p>
          <w:p w14:paraId="5D3B7525" w14:textId="77777777" w:rsidR="00566FDF" w:rsidRDefault="00566FDF" w:rsidP="00831EAD">
            <w:pPr>
              <w:pStyle w:val="Akapitzlist"/>
              <w:spacing w:after="120" w:line="240" w:lineRule="auto"/>
              <w:ind w:left="0"/>
              <w:rPr>
                <w:rFonts w:ascii="Arial" w:hAnsi="Arial" w:cs="Arial"/>
                <w:i/>
                <w:sz w:val="20"/>
                <w:szCs w:val="20"/>
              </w:rPr>
            </w:pPr>
          </w:p>
          <w:p w14:paraId="4D09F651"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W przypadku gdy do realizacji przedsięwzięcia wymagane są dokumenty lub decyzje administracyjne proszę o podanie informacji czy wnioskodawca posiada te dokumenty</w:t>
            </w:r>
          </w:p>
          <w:p w14:paraId="123B4E28"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3360" behindDoc="0" locked="0" layoutInCell="1" allowOverlap="1" wp14:anchorId="3C313BE3" wp14:editId="47D3515A">
                      <wp:simplePos x="0" y="0"/>
                      <wp:positionH relativeFrom="column">
                        <wp:posOffset>2451100</wp:posOffset>
                      </wp:positionH>
                      <wp:positionV relativeFrom="paragraph">
                        <wp:posOffset>125095</wp:posOffset>
                      </wp:positionV>
                      <wp:extent cx="304800" cy="16192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304800" cy="161925"/>
                              </a:xfrm>
                              <a:prstGeom prst="rect">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006D5" id="Prostokąt 17" o:spid="_x0000_s1026" style="position:absolute;margin-left:193pt;margin-top:9.85pt;width:24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" fillcolor="window" strokecolor="black [3213]" strokeweight=".25pt"/>
                  </w:pict>
                </mc:Fallback>
              </mc:AlternateContent>
            </w:r>
            <w:r>
              <w:rPr>
                <w:rFonts w:ascii="Arial" w:hAnsi="Arial" w:cs="Arial"/>
                <w:i/>
                <w:noProof/>
                <w:sz w:val="20"/>
                <w:szCs w:val="20"/>
              </w:rPr>
              <mc:AlternateContent>
                <mc:Choice Requires="wps">
                  <w:drawing>
                    <wp:anchor distT="0" distB="0" distL="114300" distR="114300" simplePos="0" relativeHeight="251662336" behindDoc="0" locked="0" layoutInCell="1" allowOverlap="1" wp14:anchorId="10E4B407" wp14:editId="30DB2B37">
                      <wp:simplePos x="0" y="0"/>
                      <wp:positionH relativeFrom="column">
                        <wp:posOffset>355600</wp:posOffset>
                      </wp:positionH>
                      <wp:positionV relativeFrom="paragraph">
                        <wp:posOffset>125095</wp:posOffset>
                      </wp:positionV>
                      <wp:extent cx="304800" cy="161925"/>
                      <wp:effectExtent l="0" t="0" r="19050" b="28575"/>
                      <wp:wrapNone/>
                      <wp:docPr id="16" name="Prostokąt 16"/>
                      <wp:cNvGraphicFramePr/>
                      <a:graphic xmlns:a="http://schemas.openxmlformats.org/drawingml/2006/main">
                        <a:graphicData uri="http://schemas.microsoft.com/office/word/2010/wordprocessingShape">
                          <wps:wsp>
                            <wps:cNvSpPr/>
                            <wps:spPr>
                              <a:xfrm>
                                <a:off x="0" y="0"/>
                                <a:ext cx="304800" cy="161925"/>
                              </a:xfrm>
                              <a:prstGeom prst="rect">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76D19" id="Prostokąt 16" o:spid="_x0000_s1026" style="position:absolute;margin-left:28pt;margin-top:9.85pt;width:24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" fillcolor="window" strokecolor="black [3213]" strokeweight=".25pt"/>
                  </w:pict>
                </mc:Fallback>
              </mc:AlternateContent>
            </w:r>
          </w:p>
          <w:p w14:paraId="08320803"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 xml:space="preserve">TAK                                                   NIE  </w:t>
            </w:r>
          </w:p>
          <w:p w14:paraId="026A0667" w14:textId="77777777" w:rsidR="00566FDF" w:rsidRDefault="00566FDF" w:rsidP="00831EAD">
            <w:pPr>
              <w:pStyle w:val="Akapitzlist"/>
              <w:spacing w:after="120" w:line="240" w:lineRule="auto"/>
              <w:ind w:left="0"/>
              <w:rPr>
                <w:rFonts w:ascii="Arial" w:hAnsi="Arial" w:cs="Arial"/>
                <w:i/>
                <w:sz w:val="20"/>
                <w:szCs w:val="20"/>
              </w:rPr>
            </w:pPr>
          </w:p>
          <w:p w14:paraId="38845072" w14:textId="77777777" w:rsidR="00566FDF" w:rsidRDefault="00566FDF" w:rsidP="00831EAD">
            <w:pPr>
              <w:pStyle w:val="Akapitzlist"/>
              <w:spacing w:after="120" w:line="240" w:lineRule="auto"/>
              <w:ind w:left="0"/>
              <w:rPr>
                <w:rFonts w:ascii="Arial" w:hAnsi="Arial" w:cs="Arial"/>
                <w:i/>
                <w:sz w:val="20"/>
                <w:szCs w:val="20"/>
              </w:rPr>
            </w:pPr>
          </w:p>
          <w:p w14:paraId="470EF3A4" w14:textId="77777777" w:rsidR="00566FDF" w:rsidRPr="00FB4800" w:rsidRDefault="00566FDF" w:rsidP="00831EAD">
            <w:pPr>
              <w:pStyle w:val="Akapitzlist"/>
              <w:spacing w:after="120" w:line="240" w:lineRule="auto"/>
              <w:ind w:left="0"/>
              <w:rPr>
                <w:rFonts w:ascii="Arial" w:hAnsi="Arial" w:cs="Arial"/>
                <w:i/>
                <w:sz w:val="20"/>
                <w:szCs w:val="20"/>
              </w:rPr>
            </w:pPr>
            <w:r w:rsidRPr="00FB4800">
              <w:rPr>
                <w:rFonts w:ascii="Arial" w:hAnsi="Arial" w:cs="Arial"/>
                <w:i/>
                <w:sz w:val="20"/>
                <w:szCs w:val="20"/>
              </w:rPr>
              <w:t>W przypadku, gdy wnioskodawca posiada już dokumenty lub decyzje administracyjne niezbędne dla realizacji przedsięwzięcia, należy podać:</w:t>
            </w:r>
          </w:p>
          <w:p w14:paraId="23A5BD56" w14:textId="77777777" w:rsidR="00566FDF" w:rsidRDefault="00566FDF" w:rsidP="00566FDF">
            <w:pPr>
              <w:pStyle w:val="Akapitzlist"/>
              <w:numPr>
                <w:ilvl w:val="0"/>
                <w:numId w:val="6"/>
              </w:numPr>
              <w:spacing w:after="120" w:line="240" w:lineRule="auto"/>
              <w:jc w:val="left"/>
              <w:rPr>
                <w:rFonts w:ascii="Arial" w:hAnsi="Arial" w:cs="Arial"/>
                <w:i/>
                <w:sz w:val="20"/>
                <w:szCs w:val="20"/>
              </w:rPr>
            </w:pPr>
            <w:r w:rsidRPr="00FB4800">
              <w:rPr>
                <w:rFonts w:ascii="Arial" w:hAnsi="Arial" w:cs="Arial"/>
                <w:i/>
                <w:sz w:val="20"/>
                <w:szCs w:val="20"/>
              </w:rPr>
              <w:t xml:space="preserve">Nazwę posiadanego dokumentu/uzyskanej decyzji, </w:t>
            </w:r>
          </w:p>
          <w:p w14:paraId="285D4F28" w14:textId="77777777" w:rsidR="00566FDF" w:rsidRDefault="00566FDF" w:rsidP="00566FDF">
            <w:pPr>
              <w:pStyle w:val="Akapitzlist"/>
              <w:numPr>
                <w:ilvl w:val="0"/>
                <w:numId w:val="6"/>
              </w:numPr>
              <w:spacing w:after="120" w:line="240" w:lineRule="auto"/>
              <w:jc w:val="left"/>
              <w:rPr>
                <w:rFonts w:ascii="Arial" w:hAnsi="Arial" w:cs="Arial"/>
                <w:i/>
                <w:sz w:val="20"/>
                <w:szCs w:val="20"/>
              </w:rPr>
            </w:pPr>
            <w:r w:rsidRPr="00FB4800">
              <w:rPr>
                <w:rFonts w:ascii="Arial" w:hAnsi="Arial" w:cs="Arial"/>
                <w:i/>
                <w:sz w:val="20"/>
                <w:szCs w:val="20"/>
              </w:rPr>
              <w:t>Datę przygotowania dokumentu lub wydania decyzji, w formacie mm/</w:t>
            </w:r>
            <w:proofErr w:type="spellStart"/>
            <w:r w:rsidRPr="00FB4800">
              <w:rPr>
                <w:rFonts w:ascii="Arial" w:hAnsi="Arial" w:cs="Arial"/>
                <w:i/>
                <w:sz w:val="20"/>
                <w:szCs w:val="20"/>
              </w:rPr>
              <w:t>rrrr</w:t>
            </w:r>
            <w:proofErr w:type="spellEnd"/>
            <w:r w:rsidRPr="00FB4800">
              <w:rPr>
                <w:rFonts w:ascii="Arial" w:hAnsi="Arial" w:cs="Arial"/>
                <w:i/>
                <w:sz w:val="20"/>
                <w:szCs w:val="20"/>
              </w:rPr>
              <w:t>,</w:t>
            </w:r>
          </w:p>
          <w:p w14:paraId="1EB26CE0" w14:textId="77777777" w:rsidR="00566FDF" w:rsidRPr="00FB4800" w:rsidRDefault="00566FDF" w:rsidP="00566FDF">
            <w:pPr>
              <w:pStyle w:val="Akapitzlist"/>
              <w:numPr>
                <w:ilvl w:val="0"/>
                <w:numId w:val="6"/>
              </w:numPr>
              <w:spacing w:after="120" w:line="240" w:lineRule="auto"/>
              <w:jc w:val="left"/>
              <w:rPr>
                <w:rFonts w:ascii="Arial" w:hAnsi="Arial" w:cs="Arial"/>
                <w:i/>
                <w:sz w:val="20"/>
                <w:szCs w:val="20"/>
              </w:rPr>
            </w:pPr>
            <w:r w:rsidRPr="00FB4800">
              <w:rPr>
                <w:rFonts w:ascii="Arial" w:hAnsi="Arial" w:cs="Arial"/>
                <w:i/>
                <w:sz w:val="20"/>
                <w:szCs w:val="20"/>
              </w:rPr>
              <w:t xml:space="preserve">Autora dokumentu/organ wydający decyzję. </w:t>
            </w:r>
          </w:p>
          <w:p w14:paraId="3E07A1D2" w14:textId="77777777" w:rsidR="00566FDF" w:rsidRDefault="00566FDF" w:rsidP="00831EAD">
            <w:pPr>
              <w:pStyle w:val="Akapitzlist"/>
              <w:spacing w:after="120" w:line="240" w:lineRule="auto"/>
              <w:ind w:left="0"/>
              <w:contextualSpacing w:val="0"/>
              <w:rPr>
                <w:rFonts w:ascii="Arial" w:hAnsi="Arial" w:cs="Arial"/>
                <w:i/>
                <w:sz w:val="20"/>
                <w:szCs w:val="20"/>
              </w:rPr>
            </w:pPr>
            <w:r w:rsidRPr="00FB4800">
              <w:rPr>
                <w:rFonts w:ascii="Arial" w:hAnsi="Arial" w:cs="Arial"/>
                <w:i/>
                <w:sz w:val="20"/>
                <w:szCs w:val="20"/>
              </w:rPr>
              <w:t xml:space="preserve">W przypadku przedsięwzięć </w:t>
            </w:r>
            <w:r>
              <w:rPr>
                <w:rFonts w:ascii="Arial" w:hAnsi="Arial" w:cs="Arial"/>
                <w:i/>
                <w:sz w:val="20"/>
                <w:szCs w:val="20"/>
              </w:rPr>
              <w:t xml:space="preserve">partnerskich, </w:t>
            </w:r>
            <w:r w:rsidRPr="00FB4800">
              <w:rPr>
                <w:rFonts w:ascii="Arial" w:hAnsi="Arial" w:cs="Arial"/>
                <w:i/>
                <w:sz w:val="20"/>
                <w:szCs w:val="20"/>
              </w:rPr>
              <w:t xml:space="preserve">zintegrowanych oraz projektów sieciowych, wykaz przygotowanych dokumentów i uzyskanych decyzji administracyjnych powinien zostać sporządzany dla każdego z projektów wchodzących w skład danego przedsięwzięcia. W tym celu, przy nazwie posiadanego dokumentu/uzyskanej decyzji należy wskazać projekt, którego dotyczą. </w:t>
            </w:r>
          </w:p>
          <w:p w14:paraId="45D7C3F7" w14:textId="77777777" w:rsidR="00566FDF" w:rsidRDefault="00566FDF" w:rsidP="00831EAD">
            <w:pPr>
              <w:pStyle w:val="Akapitzlist"/>
              <w:spacing w:after="120" w:line="240" w:lineRule="auto"/>
              <w:ind w:left="0"/>
              <w:contextualSpacing w:val="0"/>
              <w:rPr>
                <w:rFonts w:ascii="Arial" w:hAnsi="Arial" w:cs="Arial"/>
                <w:i/>
                <w:sz w:val="20"/>
                <w:szCs w:val="20"/>
              </w:rPr>
            </w:pPr>
            <w:r w:rsidRPr="00D205F7">
              <w:rPr>
                <w:rFonts w:ascii="Arial" w:hAnsi="Arial" w:cs="Arial"/>
                <w:i/>
                <w:sz w:val="20"/>
                <w:szCs w:val="20"/>
              </w:rPr>
              <w:t>.</w:t>
            </w:r>
            <w:r>
              <w:rPr>
                <w:rFonts w:ascii="Arial" w:hAnsi="Arial" w:cs="Arial"/>
                <w:i/>
                <w:sz w:val="20"/>
                <w:szCs w:val="20"/>
              </w:rPr>
              <w:t xml:space="preserve">Jeżeli wnioskodawca nie posada dokumentacji lub decyzji administracyjnych a są one wymagane przy realizacji przedsięwzięcia należy podać  rodzaj dokumentacji, które należy uzyskać oraz wskazać organy upoważnione do ich wydania. </w:t>
            </w:r>
          </w:p>
          <w:p w14:paraId="0185A9EF"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Pr>
                <w:rFonts w:ascii="Arial" w:hAnsi="Arial" w:cs="Arial"/>
                <w:i/>
                <w:sz w:val="20"/>
                <w:szCs w:val="20"/>
              </w:rPr>
              <w:t>W przypadku braku przygotowanych dotychcza</w:t>
            </w:r>
            <w:r w:rsidRPr="00FB4800">
              <w:rPr>
                <w:rFonts w:ascii="Arial" w:hAnsi="Arial" w:cs="Arial"/>
                <w:i/>
                <w:sz w:val="20"/>
                <w:szCs w:val="20"/>
              </w:rPr>
              <w:t>s dokumentów i uzyskanych decyzji administracyjnych</w:t>
            </w:r>
            <w:r>
              <w:rPr>
                <w:rFonts w:ascii="Arial" w:hAnsi="Arial" w:cs="Arial"/>
                <w:i/>
                <w:sz w:val="20"/>
                <w:szCs w:val="20"/>
              </w:rPr>
              <w:t xml:space="preserve"> należy wpisać – „BRAK”</w:t>
            </w:r>
          </w:p>
        </w:tc>
      </w:tr>
    </w:tbl>
    <w:p w14:paraId="25FE6109" w14:textId="77777777" w:rsidR="00566FDF" w:rsidRDefault="00566FDF" w:rsidP="00566FDF">
      <w:pPr>
        <w:pStyle w:val="Akapitzlist"/>
        <w:spacing w:after="120" w:line="240" w:lineRule="auto"/>
        <w:ind w:left="0"/>
        <w:contextualSpacing w:val="0"/>
        <w:rPr>
          <w:rFonts w:ascii="Arial" w:hAnsi="Arial" w:cs="Arial"/>
          <w:b/>
          <w:i/>
        </w:rPr>
      </w:pPr>
    </w:p>
    <w:p w14:paraId="2ADD6146" w14:textId="77777777" w:rsidR="00566FDF" w:rsidRDefault="00566FDF" w:rsidP="00566FDF">
      <w:pPr>
        <w:pStyle w:val="Akapitzlist"/>
        <w:spacing w:after="120" w:line="240" w:lineRule="auto"/>
        <w:ind w:left="0"/>
        <w:contextualSpacing w:val="0"/>
        <w:rPr>
          <w:rFonts w:ascii="Arial" w:hAnsi="Arial" w:cs="Arial"/>
          <w:b/>
          <w:i/>
        </w:rPr>
      </w:pPr>
      <w:r>
        <w:rPr>
          <w:rFonts w:ascii="Arial" w:hAnsi="Arial" w:cs="Arial"/>
          <w:b/>
          <w:i/>
        </w:rPr>
        <w:t xml:space="preserve">B4. </w:t>
      </w:r>
      <w:r w:rsidRPr="00474E8D">
        <w:rPr>
          <w:rFonts w:ascii="Arial" w:hAnsi="Arial" w:cs="Arial"/>
          <w:b/>
          <w:i/>
        </w:rPr>
        <w:t>Przewidywany termin uzyskania kompletu dokumentów niezbędnych do realizacji przedsięwzięcia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5FE45881" w14:textId="77777777" w:rsidTr="00831EAD">
        <w:tc>
          <w:tcPr>
            <w:tcW w:w="9212" w:type="dxa"/>
            <w:shd w:val="clear" w:color="auto" w:fill="auto"/>
          </w:tcPr>
          <w:p w14:paraId="09E98D74" w14:textId="77777777" w:rsidR="00566FDF" w:rsidRPr="00DC46E1" w:rsidRDefault="00566FDF" w:rsidP="00831EAD">
            <w:pPr>
              <w:pStyle w:val="Akapitzlist"/>
              <w:spacing w:after="120" w:line="240" w:lineRule="auto"/>
              <w:ind w:left="0"/>
              <w:contextualSpacing w:val="0"/>
              <w:rPr>
                <w:rFonts w:ascii="Arial" w:hAnsi="Arial" w:cs="Arial"/>
                <w:iCs/>
                <w:sz w:val="20"/>
                <w:szCs w:val="20"/>
              </w:rPr>
            </w:pPr>
            <w:r w:rsidRPr="00200D33">
              <w:rPr>
                <w:rFonts w:ascii="Arial" w:hAnsi="Arial" w:cs="Arial"/>
                <w:i/>
                <w:sz w:val="20"/>
                <w:szCs w:val="20"/>
              </w:rPr>
              <w:t xml:space="preserve">Należy podać przewidywany termin uzyskania kompletu dokumentów niezbędnych do realizacji przedsięwzięcia </w:t>
            </w:r>
            <w:r>
              <w:rPr>
                <w:rFonts w:ascii="Arial" w:hAnsi="Arial" w:cs="Arial"/>
                <w:i/>
                <w:sz w:val="20"/>
                <w:szCs w:val="20"/>
              </w:rPr>
              <w:t>lub poszczególnych projektów w przypadku przedsięwzięć zintegrowanych (kwartał i rok).</w:t>
            </w:r>
            <w:r>
              <w:rPr>
                <w:rFonts w:ascii="Arial" w:hAnsi="Arial" w:cs="Arial"/>
                <w:iCs/>
                <w:sz w:val="20"/>
                <w:szCs w:val="20"/>
              </w:rPr>
              <w:t xml:space="preserve"> </w:t>
            </w:r>
            <w:r w:rsidRPr="00DC46E1">
              <w:rPr>
                <w:rFonts w:ascii="Arial" w:hAnsi="Arial" w:cs="Arial"/>
                <w:i/>
                <w:sz w:val="20"/>
                <w:szCs w:val="20"/>
              </w:rPr>
              <w:t>Zdefiniowany etap w realizacji zakresu rzeczowego powinien wskazywać: czas trwania etapu i zaplanowany do osiągnięcia produkt (tzw. kamień milowy) wynikający z realizacji zakresu rzeczowego etapu</w:t>
            </w:r>
            <w:r w:rsidRPr="00025AE3">
              <w:rPr>
                <w:rFonts w:ascii="Arial" w:hAnsi="Arial" w:cs="Arial"/>
                <w:i/>
                <w:color w:val="FF0000"/>
                <w:sz w:val="20"/>
                <w:szCs w:val="20"/>
              </w:rPr>
              <w:t>.</w:t>
            </w:r>
            <w:r>
              <w:rPr>
                <w:rFonts w:ascii="Arial" w:hAnsi="Arial" w:cs="Arial"/>
                <w:i/>
                <w:color w:val="FF0000"/>
                <w:sz w:val="20"/>
                <w:szCs w:val="20"/>
              </w:rPr>
              <w:t xml:space="preserve"> </w:t>
            </w:r>
          </w:p>
        </w:tc>
      </w:tr>
    </w:tbl>
    <w:p w14:paraId="56244400" w14:textId="77DB6BF3" w:rsidR="00566FDF" w:rsidRDefault="00566FDF" w:rsidP="00566FDF">
      <w:pPr>
        <w:pStyle w:val="Akapitzlist"/>
        <w:spacing w:after="120" w:line="240" w:lineRule="auto"/>
        <w:ind w:left="0"/>
        <w:contextualSpacing w:val="0"/>
        <w:rPr>
          <w:rFonts w:ascii="Arial" w:hAnsi="Arial" w:cs="Arial"/>
        </w:rPr>
      </w:pPr>
    </w:p>
    <w:p w14:paraId="37C95325" w14:textId="77777777" w:rsidR="00566FDF" w:rsidRDefault="00566FDF" w:rsidP="00566FDF">
      <w:pPr>
        <w:pStyle w:val="Akapitzlist"/>
        <w:spacing w:after="120" w:line="240" w:lineRule="auto"/>
        <w:ind w:left="0"/>
        <w:contextualSpacing w:val="0"/>
        <w:rPr>
          <w:rFonts w:ascii="Arial" w:hAnsi="Arial" w:cs="Arial"/>
        </w:rPr>
      </w:pPr>
    </w:p>
    <w:p w14:paraId="4851867F" w14:textId="77777777" w:rsidR="00566FDF" w:rsidRDefault="00566FDF" w:rsidP="00566FDF">
      <w:pPr>
        <w:pStyle w:val="Akapitzlist"/>
        <w:spacing w:after="120" w:line="240" w:lineRule="auto"/>
        <w:ind w:left="0"/>
        <w:rPr>
          <w:rFonts w:ascii="Arial" w:hAnsi="Arial" w:cs="Arial"/>
          <w:b/>
          <w:i/>
        </w:rPr>
      </w:pPr>
      <w:r>
        <w:rPr>
          <w:rFonts w:ascii="Arial" w:hAnsi="Arial" w:cs="Arial"/>
          <w:b/>
          <w:i/>
        </w:rPr>
        <w:lastRenderedPageBreak/>
        <w:t xml:space="preserve">B5. </w:t>
      </w:r>
      <w:r w:rsidRPr="00474E8D">
        <w:rPr>
          <w:rFonts w:ascii="Arial" w:hAnsi="Arial" w:cs="Arial"/>
          <w:b/>
          <w:i/>
        </w:rPr>
        <w:t>Wskazanie barier i zagrożeń dla realizacji przedsięwzięcia: prawnych, finansowych, środowiskowych,</w:t>
      </w:r>
      <w:r>
        <w:rPr>
          <w:rFonts w:ascii="Arial" w:hAnsi="Arial" w:cs="Arial"/>
          <w:b/>
          <w:i/>
        </w:rPr>
        <w:t xml:space="preserve"> </w:t>
      </w:r>
      <w:r w:rsidRPr="00474E8D">
        <w:rPr>
          <w:rFonts w:ascii="Arial" w:hAnsi="Arial" w:cs="Arial"/>
          <w:b/>
          <w:i/>
        </w:rPr>
        <w:t>historycznych itp. wraz z określeniem sposobów ich eliminacji oraz opis działania, jakie planuje podjąć w celu sprawnej i terminowej realizacji inwestycji</w:t>
      </w:r>
    </w:p>
    <w:p w14:paraId="7AA18F73" w14:textId="77777777" w:rsidR="00566FDF" w:rsidRPr="006043D5" w:rsidRDefault="00566FDF" w:rsidP="00566FDF">
      <w:pPr>
        <w:pStyle w:val="Akapitzlist"/>
        <w:spacing w:after="120" w:line="240" w:lineRule="auto"/>
        <w:ind w:left="0"/>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3FCB09EF" w14:textId="77777777" w:rsidTr="00831EAD">
        <w:tc>
          <w:tcPr>
            <w:tcW w:w="9212" w:type="dxa"/>
            <w:shd w:val="clear" w:color="auto" w:fill="auto"/>
          </w:tcPr>
          <w:p w14:paraId="23091C66" w14:textId="77777777" w:rsidR="00566FDF" w:rsidRDefault="00566FDF" w:rsidP="00831EAD">
            <w:pPr>
              <w:pStyle w:val="Akapitzlist"/>
              <w:spacing w:after="120" w:line="240" w:lineRule="auto"/>
              <w:ind w:left="0"/>
              <w:contextualSpacing w:val="0"/>
              <w:rPr>
                <w:rFonts w:ascii="Arial" w:hAnsi="Arial" w:cs="Arial"/>
                <w:i/>
                <w:sz w:val="20"/>
                <w:szCs w:val="20"/>
              </w:rPr>
            </w:pPr>
            <w:r>
              <w:rPr>
                <w:rFonts w:ascii="Arial" w:hAnsi="Arial" w:cs="Arial"/>
                <w:i/>
                <w:sz w:val="20"/>
                <w:szCs w:val="20"/>
              </w:rPr>
              <w:t>N</w:t>
            </w:r>
            <w:r w:rsidRPr="00665491">
              <w:rPr>
                <w:rFonts w:ascii="Arial" w:hAnsi="Arial" w:cs="Arial"/>
                <w:i/>
                <w:sz w:val="20"/>
                <w:szCs w:val="20"/>
              </w:rPr>
              <w:t xml:space="preserve">ależy opisać, jakie działania planuje podjąć </w:t>
            </w:r>
            <w:r>
              <w:rPr>
                <w:rFonts w:ascii="Arial" w:hAnsi="Arial" w:cs="Arial"/>
                <w:i/>
                <w:sz w:val="20"/>
                <w:szCs w:val="20"/>
              </w:rPr>
              <w:t>wnioskodawca</w:t>
            </w:r>
            <w:r w:rsidRPr="00665491">
              <w:rPr>
                <w:rFonts w:ascii="Arial" w:hAnsi="Arial" w:cs="Arial"/>
                <w:i/>
                <w:sz w:val="20"/>
                <w:szCs w:val="20"/>
              </w:rPr>
              <w:t xml:space="preserve"> w celu sprawnej i terminowej realizacji inwestycji. Należy szczegółowo opisać identyfikowane ryzyka związane z realizacją planu, prawdopodobieństwo wystąpienia tych </w:t>
            </w:r>
            <w:proofErr w:type="spellStart"/>
            <w:r w:rsidRPr="00665491">
              <w:rPr>
                <w:rFonts w:ascii="Arial" w:hAnsi="Arial" w:cs="Arial"/>
                <w:i/>
                <w:sz w:val="20"/>
                <w:szCs w:val="20"/>
              </w:rPr>
              <w:t>ryzyk</w:t>
            </w:r>
            <w:proofErr w:type="spellEnd"/>
            <w:r w:rsidRPr="00665491">
              <w:rPr>
                <w:rFonts w:ascii="Arial" w:hAnsi="Arial" w:cs="Arial"/>
                <w:i/>
                <w:sz w:val="20"/>
                <w:szCs w:val="20"/>
              </w:rPr>
              <w:t>, ich skutki i ew. możliwe do podjęcia działania zaradcze</w:t>
            </w:r>
            <w:r>
              <w:rPr>
                <w:rFonts w:ascii="Arial" w:hAnsi="Arial" w:cs="Arial"/>
                <w:i/>
                <w:sz w:val="20"/>
                <w:szCs w:val="20"/>
              </w:rPr>
              <w:t>.</w:t>
            </w:r>
          </w:p>
          <w:p w14:paraId="2F934501" w14:textId="77777777" w:rsidR="00566FDF" w:rsidRPr="006043D5" w:rsidRDefault="00566FDF" w:rsidP="00831EAD">
            <w:pPr>
              <w:pStyle w:val="Akapitzlist"/>
              <w:spacing w:after="120" w:line="240" w:lineRule="auto"/>
              <w:ind w:left="0"/>
              <w:contextualSpacing w:val="0"/>
              <w:rPr>
                <w:rFonts w:ascii="Arial" w:hAnsi="Arial" w:cs="Arial"/>
                <w:i/>
                <w:sz w:val="20"/>
                <w:szCs w:val="20"/>
              </w:rPr>
            </w:pPr>
            <w:r w:rsidRPr="006043D5">
              <w:rPr>
                <w:rFonts w:ascii="Arial" w:hAnsi="Arial" w:cs="Arial"/>
                <w:i/>
                <w:sz w:val="20"/>
                <w:szCs w:val="20"/>
              </w:rPr>
              <w:t>Ograniczona liczba znaków (4 000).</w:t>
            </w:r>
          </w:p>
        </w:tc>
      </w:tr>
    </w:tbl>
    <w:p w14:paraId="6B48F61B" w14:textId="77777777" w:rsidR="00566FDF" w:rsidRDefault="00566FDF" w:rsidP="00566FDF">
      <w:pPr>
        <w:pStyle w:val="Akapitzlist"/>
        <w:spacing w:after="120" w:line="240" w:lineRule="auto"/>
        <w:ind w:left="0"/>
        <w:contextualSpacing w:val="0"/>
        <w:rPr>
          <w:rFonts w:ascii="Arial" w:hAnsi="Arial" w:cs="Arial"/>
        </w:rPr>
      </w:pPr>
    </w:p>
    <w:p w14:paraId="6916534E" w14:textId="77777777" w:rsidR="00566FDF" w:rsidRPr="006043D5" w:rsidRDefault="00566FDF" w:rsidP="00566FDF">
      <w:pPr>
        <w:pStyle w:val="Akapitzlist"/>
        <w:spacing w:after="120" w:line="240" w:lineRule="auto"/>
        <w:ind w:left="0"/>
        <w:contextualSpacing w:val="0"/>
        <w:rPr>
          <w:rFonts w:ascii="Arial" w:hAnsi="Arial" w:cs="Arial"/>
        </w:rPr>
      </w:pPr>
    </w:p>
    <w:p w14:paraId="1886CDF3" w14:textId="77777777" w:rsidR="00566FDF" w:rsidRPr="006043D5" w:rsidRDefault="00566FDF" w:rsidP="00566FDF">
      <w:pPr>
        <w:pStyle w:val="Akapitzlist"/>
        <w:numPr>
          <w:ilvl w:val="0"/>
          <w:numId w:val="2"/>
        </w:numPr>
        <w:spacing w:after="120" w:line="240" w:lineRule="auto"/>
        <w:contextualSpacing w:val="0"/>
        <w:jc w:val="center"/>
        <w:rPr>
          <w:rFonts w:ascii="Arial" w:hAnsi="Arial" w:cs="Arial"/>
          <w:b/>
          <w:i/>
        </w:rPr>
      </w:pPr>
      <w:r w:rsidRPr="006043D5">
        <w:rPr>
          <w:rFonts w:ascii="Arial" w:hAnsi="Arial" w:cs="Arial"/>
          <w:b/>
          <w:i/>
        </w:rPr>
        <w:t>KOSZTY INWESTYCYJNE</w:t>
      </w:r>
    </w:p>
    <w:p w14:paraId="0697AB5D"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53" w:name="_Toc426706712"/>
      <w:bookmarkStart w:id="54" w:name="_Toc68987788"/>
      <w:bookmarkStart w:id="55" w:name="_Toc71889741"/>
      <w:r w:rsidRPr="006043D5">
        <w:rPr>
          <w:rFonts w:ascii="Arial" w:hAnsi="Arial" w:cs="Arial"/>
          <w:b/>
          <w:i/>
        </w:rPr>
        <w:t>C1. Planowany koszt realizacji przedsięwzięcia</w:t>
      </w:r>
      <w:r>
        <w:rPr>
          <w:rFonts w:ascii="Arial" w:hAnsi="Arial" w:cs="Arial"/>
          <w:b/>
          <w:i/>
        </w:rPr>
        <w:t xml:space="preserve"> (w zł)</w:t>
      </w:r>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60EBB803" w14:textId="77777777" w:rsidTr="00831EAD">
        <w:tc>
          <w:tcPr>
            <w:tcW w:w="9212" w:type="dxa"/>
          </w:tcPr>
          <w:p w14:paraId="0395B839" w14:textId="77777777" w:rsidR="00566FDF" w:rsidRDefault="00566FDF" w:rsidP="00831EAD">
            <w:pPr>
              <w:spacing w:after="120" w:line="240" w:lineRule="auto"/>
              <w:rPr>
                <w:rFonts w:ascii="Arial" w:hAnsi="Arial" w:cs="Arial"/>
                <w:i/>
                <w:sz w:val="20"/>
                <w:szCs w:val="20"/>
              </w:rPr>
            </w:pPr>
            <w:r w:rsidRPr="006043D5">
              <w:rPr>
                <w:rFonts w:ascii="Arial" w:hAnsi="Arial" w:cs="Arial"/>
                <w:i/>
                <w:sz w:val="20"/>
                <w:szCs w:val="20"/>
              </w:rPr>
              <w:t>Należy podać całkowitą wartość brutto przedsięwzięcia:</w:t>
            </w:r>
          </w:p>
          <w:p w14:paraId="21C92758" w14:textId="77777777" w:rsidR="00566FDF" w:rsidRDefault="00566FDF" w:rsidP="00831EAD">
            <w:pPr>
              <w:spacing w:after="120" w:line="240" w:lineRule="auto"/>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701"/>
            </w:tblGrid>
            <w:tr w:rsidR="00566FDF" w:rsidRPr="00FF7E20" w14:paraId="087020F5" w14:textId="77777777" w:rsidTr="00831EAD">
              <w:trPr>
                <w:jc w:val="center"/>
              </w:trPr>
              <w:tc>
                <w:tcPr>
                  <w:tcW w:w="2658" w:type="dxa"/>
                </w:tcPr>
                <w:p w14:paraId="3CF71D22" w14:textId="77777777" w:rsidR="00566FDF" w:rsidRPr="00FF7E20" w:rsidRDefault="00566FDF" w:rsidP="00831EAD">
                  <w:pPr>
                    <w:spacing w:after="120" w:line="240" w:lineRule="auto"/>
                    <w:rPr>
                      <w:rFonts w:ascii="Arial" w:hAnsi="Arial" w:cs="Arial"/>
                      <w:i/>
                      <w:sz w:val="20"/>
                      <w:szCs w:val="20"/>
                    </w:rPr>
                  </w:pPr>
                  <w:r>
                    <w:rPr>
                      <w:rFonts w:ascii="Arial" w:hAnsi="Arial" w:cs="Arial"/>
                      <w:i/>
                      <w:sz w:val="20"/>
                      <w:szCs w:val="20"/>
                    </w:rPr>
                    <w:t>Środki własne</w:t>
                  </w:r>
                </w:p>
              </w:tc>
              <w:tc>
                <w:tcPr>
                  <w:tcW w:w="1701" w:type="dxa"/>
                </w:tcPr>
                <w:p w14:paraId="6F2563BC" w14:textId="77777777" w:rsidR="00566FDF" w:rsidRPr="00FF7E20" w:rsidRDefault="00566FDF" w:rsidP="00831EAD">
                  <w:pPr>
                    <w:spacing w:after="120" w:line="240" w:lineRule="auto"/>
                    <w:rPr>
                      <w:rFonts w:ascii="Arial" w:hAnsi="Arial" w:cs="Arial"/>
                      <w:i/>
                      <w:sz w:val="20"/>
                      <w:szCs w:val="20"/>
                    </w:rPr>
                  </w:pPr>
                </w:p>
              </w:tc>
            </w:tr>
            <w:tr w:rsidR="00566FDF" w:rsidRPr="00FF7E20" w14:paraId="5CBDB018" w14:textId="77777777" w:rsidTr="00831EAD">
              <w:trPr>
                <w:jc w:val="center"/>
              </w:trPr>
              <w:tc>
                <w:tcPr>
                  <w:tcW w:w="2658" w:type="dxa"/>
                </w:tcPr>
                <w:p w14:paraId="50ACFBA5" w14:textId="77777777" w:rsidR="00566FDF" w:rsidRPr="00FF7E20" w:rsidRDefault="00566FDF" w:rsidP="00831EAD">
                  <w:pPr>
                    <w:spacing w:after="120" w:line="240" w:lineRule="auto"/>
                    <w:rPr>
                      <w:rFonts w:ascii="Arial" w:hAnsi="Arial" w:cs="Arial"/>
                      <w:i/>
                      <w:sz w:val="20"/>
                      <w:szCs w:val="20"/>
                    </w:rPr>
                  </w:pPr>
                  <w:r>
                    <w:rPr>
                      <w:rFonts w:ascii="Arial" w:hAnsi="Arial" w:cs="Arial"/>
                      <w:i/>
                      <w:sz w:val="20"/>
                      <w:szCs w:val="20"/>
                    </w:rPr>
                    <w:t>Wartość dofinansowania</w:t>
                  </w:r>
                </w:p>
              </w:tc>
              <w:tc>
                <w:tcPr>
                  <w:tcW w:w="1701" w:type="dxa"/>
                </w:tcPr>
                <w:p w14:paraId="173EBBF7" w14:textId="77777777" w:rsidR="00566FDF" w:rsidRPr="00FF7E20" w:rsidRDefault="00566FDF" w:rsidP="00831EAD">
                  <w:pPr>
                    <w:spacing w:after="120" w:line="240" w:lineRule="auto"/>
                    <w:rPr>
                      <w:rFonts w:ascii="Arial" w:hAnsi="Arial" w:cs="Arial"/>
                      <w:i/>
                      <w:sz w:val="20"/>
                      <w:szCs w:val="20"/>
                    </w:rPr>
                  </w:pPr>
                </w:p>
              </w:tc>
            </w:tr>
            <w:tr w:rsidR="00566FDF" w:rsidRPr="00FF7E20" w14:paraId="7CC33D79" w14:textId="77777777" w:rsidTr="00831EAD">
              <w:trPr>
                <w:jc w:val="center"/>
              </w:trPr>
              <w:tc>
                <w:tcPr>
                  <w:tcW w:w="2658" w:type="dxa"/>
                </w:tcPr>
                <w:p w14:paraId="74197FDA" w14:textId="77777777" w:rsidR="00566FDF" w:rsidRPr="00FF7E20" w:rsidRDefault="00566FDF" w:rsidP="00831EAD">
                  <w:pPr>
                    <w:spacing w:after="120" w:line="240" w:lineRule="auto"/>
                    <w:jc w:val="right"/>
                    <w:rPr>
                      <w:rFonts w:ascii="Arial" w:hAnsi="Arial" w:cs="Arial"/>
                      <w:i/>
                      <w:sz w:val="20"/>
                      <w:szCs w:val="20"/>
                    </w:rPr>
                  </w:pPr>
                  <w:r w:rsidRPr="00FF7E20">
                    <w:rPr>
                      <w:rFonts w:ascii="Arial" w:hAnsi="Arial" w:cs="Arial"/>
                      <w:b/>
                      <w:i/>
                      <w:sz w:val="20"/>
                      <w:szCs w:val="20"/>
                    </w:rPr>
                    <w:t>RAZEM</w:t>
                  </w:r>
                </w:p>
              </w:tc>
              <w:tc>
                <w:tcPr>
                  <w:tcW w:w="1701" w:type="dxa"/>
                </w:tcPr>
                <w:p w14:paraId="114AC70F" w14:textId="77777777" w:rsidR="00566FDF" w:rsidRPr="00FF7E20" w:rsidRDefault="00566FDF" w:rsidP="00831EAD">
                  <w:pPr>
                    <w:spacing w:after="120" w:line="240" w:lineRule="auto"/>
                    <w:rPr>
                      <w:rFonts w:ascii="Arial" w:hAnsi="Arial" w:cs="Arial"/>
                      <w:i/>
                      <w:sz w:val="20"/>
                      <w:szCs w:val="20"/>
                    </w:rPr>
                  </w:pPr>
                  <w:r w:rsidRPr="00FF7E20">
                    <w:rPr>
                      <w:rFonts w:ascii="Arial" w:hAnsi="Arial" w:cs="Arial"/>
                      <w:i/>
                      <w:sz w:val="20"/>
                      <w:szCs w:val="20"/>
                    </w:rPr>
                    <w:t xml:space="preserve">                        zł</w:t>
                  </w:r>
                </w:p>
              </w:tc>
            </w:tr>
          </w:tbl>
          <w:p w14:paraId="691A3F8B" w14:textId="77777777" w:rsidR="00566FDF" w:rsidRDefault="00566FDF" w:rsidP="00831EAD">
            <w:pPr>
              <w:spacing w:after="120" w:line="240" w:lineRule="auto"/>
              <w:rPr>
                <w:rFonts w:ascii="Arial" w:hAnsi="Arial" w:cs="Arial"/>
                <w:i/>
                <w:sz w:val="20"/>
                <w:szCs w:val="20"/>
              </w:rPr>
            </w:pPr>
          </w:p>
          <w:p w14:paraId="2F04A99D" w14:textId="77777777" w:rsidR="00566FDF" w:rsidRPr="00EC703C" w:rsidRDefault="00566FDF" w:rsidP="00831EAD">
            <w:pPr>
              <w:spacing w:after="120" w:line="240" w:lineRule="auto"/>
              <w:rPr>
                <w:rFonts w:ascii="Arial" w:hAnsi="Arial" w:cs="Arial"/>
                <w:i/>
                <w:sz w:val="20"/>
                <w:szCs w:val="20"/>
              </w:rPr>
            </w:pPr>
            <w:r w:rsidRPr="00EC703C">
              <w:rPr>
                <w:rFonts w:ascii="Arial" w:hAnsi="Arial" w:cs="Arial"/>
                <w:i/>
                <w:sz w:val="20"/>
                <w:szCs w:val="20"/>
              </w:rPr>
              <w:t xml:space="preserve">Kwoty należy wpisać w zaokrągleniu </w:t>
            </w:r>
            <w:r>
              <w:rPr>
                <w:rFonts w:ascii="Arial" w:hAnsi="Arial" w:cs="Arial"/>
                <w:i/>
                <w:sz w:val="20"/>
                <w:szCs w:val="20"/>
              </w:rPr>
              <w:t>do pełnych</w:t>
            </w:r>
            <w:r w:rsidRPr="00EC703C">
              <w:rPr>
                <w:rFonts w:ascii="Arial" w:hAnsi="Arial" w:cs="Arial"/>
                <w:i/>
                <w:sz w:val="20"/>
                <w:szCs w:val="20"/>
              </w:rPr>
              <w:t xml:space="preserve"> </w:t>
            </w:r>
            <w:r>
              <w:rPr>
                <w:rFonts w:ascii="Arial" w:hAnsi="Arial" w:cs="Arial"/>
                <w:i/>
                <w:sz w:val="20"/>
                <w:szCs w:val="20"/>
              </w:rPr>
              <w:t>złotówek.</w:t>
            </w:r>
          </w:p>
        </w:tc>
      </w:tr>
    </w:tbl>
    <w:p w14:paraId="4DFF2BF9" w14:textId="77777777" w:rsidR="00566FDF" w:rsidRPr="006043D5" w:rsidRDefault="00566FDF" w:rsidP="00566FDF">
      <w:pPr>
        <w:spacing w:after="120" w:line="240" w:lineRule="auto"/>
        <w:rPr>
          <w:rFonts w:ascii="Arial" w:hAnsi="Arial" w:cs="Arial"/>
          <w:i/>
        </w:rPr>
      </w:pPr>
    </w:p>
    <w:p w14:paraId="5146C3FA" w14:textId="77777777" w:rsidR="00566FDF" w:rsidRPr="006043D5" w:rsidRDefault="00566FDF" w:rsidP="00566FDF">
      <w:pPr>
        <w:pStyle w:val="Akapitzlist"/>
        <w:spacing w:after="120" w:line="240" w:lineRule="auto"/>
        <w:ind w:left="567" w:hanging="567"/>
        <w:contextualSpacing w:val="0"/>
        <w:rPr>
          <w:rFonts w:ascii="Arial" w:hAnsi="Arial" w:cs="Arial"/>
          <w:b/>
          <w:i/>
        </w:rPr>
      </w:pPr>
      <w:bookmarkStart w:id="56" w:name="_Toc426706713"/>
      <w:bookmarkStart w:id="57" w:name="_Toc68987789"/>
      <w:bookmarkStart w:id="58" w:name="_Toc71889742"/>
      <w:r>
        <w:rPr>
          <w:rFonts w:ascii="Arial" w:hAnsi="Arial" w:cs="Arial"/>
          <w:b/>
          <w:i/>
        </w:rPr>
        <w:t>C</w:t>
      </w:r>
      <w:r w:rsidRPr="006043D5">
        <w:rPr>
          <w:rFonts w:ascii="Arial" w:hAnsi="Arial" w:cs="Arial"/>
          <w:b/>
          <w:i/>
        </w:rPr>
        <w:t xml:space="preserve">2 . </w:t>
      </w:r>
      <w:r>
        <w:rPr>
          <w:rFonts w:ascii="Arial" w:hAnsi="Arial" w:cs="Arial"/>
          <w:b/>
          <w:i/>
        </w:rPr>
        <w:t>Planowane</w:t>
      </w:r>
      <w:r w:rsidRPr="006043D5">
        <w:rPr>
          <w:rFonts w:ascii="Arial" w:hAnsi="Arial" w:cs="Arial"/>
          <w:b/>
          <w:i/>
        </w:rPr>
        <w:t xml:space="preserve"> źródła finansowania przedsięwzięcia</w:t>
      </w:r>
      <w:bookmarkEnd w:id="56"/>
      <w:bookmarkEnd w:id="57"/>
      <w:bookmarkEnd w:id="58"/>
      <w:r w:rsidRPr="006043D5">
        <w:rPr>
          <w:rFonts w:ascii="Arial" w:hAnsi="Arial" w:cs="Arial"/>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566FDF" w:rsidRPr="006043D5" w14:paraId="4DF78DFD" w14:textId="77777777" w:rsidTr="00831EAD">
        <w:tc>
          <w:tcPr>
            <w:tcW w:w="9212" w:type="dxa"/>
          </w:tcPr>
          <w:p w14:paraId="22D92377" w14:textId="77777777" w:rsidR="00566FDF" w:rsidRPr="00565433" w:rsidRDefault="00566FDF" w:rsidP="00831EAD">
            <w:pPr>
              <w:spacing w:after="120" w:line="240" w:lineRule="auto"/>
              <w:rPr>
                <w:rFonts w:ascii="Arial" w:hAnsi="Arial" w:cs="Arial"/>
                <w:i/>
                <w:color w:val="000000" w:themeColor="text1"/>
                <w:sz w:val="20"/>
                <w:szCs w:val="20"/>
              </w:rPr>
            </w:pPr>
            <w:r w:rsidRPr="006043D5">
              <w:rPr>
                <w:rFonts w:ascii="Arial" w:hAnsi="Arial" w:cs="Arial"/>
                <w:i/>
                <w:sz w:val="20"/>
                <w:szCs w:val="20"/>
              </w:rPr>
              <w:t xml:space="preserve">Należy </w:t>
            </w:r>
            <w:r w:rsidRPr="00565433">
              <w:rPr>
                <w:rFonts w:ascii="Arial" w:hAnsi="Arial" w:cs="Arial"/>
                <w:i/>
                <w:color w:val="000000" w:themeColor="text1"/>
                <w:sz w:val="20"/>
                <w:szCs w:val="20"/>
              </w:rPr>
              <w:t>wskazać źródła finansowania przedsięwzięcia</w:t>
            </w:r>
            <w:r>
              <w:rPr>
                <w:rFonts w:ascii="Arial" w:hAnsi="Arial" w:cs="Arial"/>
                <w:i/>
                <w:color w:val="000000" w:themeColor="text1"/>
                <w:sz w:val="20"/>
                <w:szCs w:val="20"/>
              </w:rPr>
              <w:t xml:space="preserve"> </w:t>
            </w:r>
            <w:r w:rsidRPr="00565433">
              <w:rPr>
                <w:rFonts w:ascii="Arial" w:hAnsi="Arial" w:cs="Arial"/>
                <w:i/>
                <w:color w:val="000000" w:themeColor="text1"/>
                <w:sz w:val="20"/>
                <w:szCs w:val="20"/>
              </w:rPr>
              <w:t xml:space="preserve"> tj. np. środki własne, budżet państwa, środki</w:t>
            </w:r>
            <w:r>
              <w:rPr>
                <w:rFonts w:ascii="Arial" w:hAnsi="Arial" w:cs="Arial"/>
                <w:i/>
                <w:color w:val="000000" w:themeColor="text1"/>
                <w:sz w:val="20"/>
                <w:szCs w:val="20"/>
              </w:rPr>
              <w:t xml:space="preserve"> z programu</w:t>
            </w:r>
            <w:r w:rsidRPr="00565433">
              <w:rPr>
                <w:rFonts w:ascii="Arial" w:hAnsi="Arial" w:cs="Arial"/>
                <w:i/>
                <w:color w:val="000000" w:themeColor="text1"/>
                <w:sz w:val="20"/>
                <w:szCs w:val="20"/>
              </w:rPr>
              <w:t xml:space="preserve"> Fundusze Europejskie dla Lubelskiego 2021-2027, środki poszczególnych krajowych programów operacyjnych.</w:t>
            </w:r>
          </w:p>
          <w:p w14:paraId="7F32574E" w14:textId="77777777" w:rsidR="00566FDF" w:rsidRPr="00565433" w:rsidRDefault="00566FDF" w:rsidP="00831EAD">
            <w:pPr>
              <w:spacing w:after="120" w:line="240" w:lineRule="auto"/>
              <w:rPr>
                <w:rFonts w:ascii="Arial" w:hAnsi="Arial" w:cs="Arial"/>
                <w:i/>
                <w:color w:val="000000" w:themeColor="text1"/>
                <w:sz w:val="20"/>
                <w:szCs w:val="20"/>
              </w:rPr>
            </w:pPr>
            <w:r w:rsidRPr="00565433">
              <w:rPr>
                <w:rFonts w:ascii="Arial" w:hAnsi="Arial" w:cs="Arial"/>
                <w:i/>
                <w:color w:val="000000" w:themeColor="text1"/>
                <w:sz w:val="20"/>
                <w:szCs w:val="20"/>
              </w:rPr>
              <w:t>W przypadku wskazania</w:t>
            </w:r>
            <w:r>
              <w:rPr>
                <w:rFonts w:ascii="Arial" w:hAnsi="Arial" w:cs="Arial"/>
                <w:i/>
                <w:color w:val="000000" w:themeColor="text1"/>
                <w:sz w:val="20"/>
                <w:szCs w:val="20"/>
              </w:rPr>
              <w:t xml:space="preserve"> programu</w:t>
            </w:r>
            <w:r w:rsidRPr="00565433">
              <w:rPr>
                <w:rFonts w:ascii="Arial" w:hAnsi="Arial" w:cs="Arial"/>
                <w:i/>
                <w:color w:val="000000" w:themeColor="text1"/>
                <w:sz w:val="20"/>
                <w:szCs w:val="20"/>
              </w:rPr>
              <w:t xml:space="preserve"> Fundusze Europejskie dla Lubelskiego 2021-2027</w:t>
            </w:r>
            <w:r>
              <w:rPr>
                <w:rFonts w:ascii="Arial" w:hAnsi="Arial" w:cs="Arial"/>
                <w:i/>
                <w:color w:val="000000" w:themeColor="text1"/>
                <w:sz w:val="20"/>
                <w:szCs w:val="20"/>
              </w:rPr>
              <w:t xml:space="preserve"> </w:t>
            </w:r>
            <w:r w:rsidRPr="00565433">
              <w:rPr>
                <w:rFonts w:ascii="Arial" w:hAnsi="Arial" w:cs="Arial"/>
                <w:i/>
                <w:color w:val="000000" w:themeColor="text1"/>
                <w:sz w:val="20"/>
                <w:szCs w:val="20"/>
              </w:rPr>
              <w:t>należy również  wskazać</w:t>
            </w:r>
            <w:r>
              <w:rPr>
                <w:rFonts w:ascii="Arial" w:hAnsi="Arial" w:cs="Arial"/>
                <w:i/>
                <w:color w:val="000000" w:themeColor="text1"/>
                <w:sz w:val="20"/>
                <w:szCs w:val="20"/>
              </w:rPr>
              <w:t xml:space="preserve"> Cel Polityki</w:t>
            </w:r>
            <w:r w:rsidRPr="00565433">
              <w:rPr>
                <w:rFonts w:ascii="Arial" w:hAnsi="Arial" w:cs="Arial"/>
                <w:i/>
                <w:color w:val="000000" w:themeColor="text1"/>
                <w:sz w:val="20"/>
                <w:szCs w:val="20"/>
              </w:rPr>
              <w:t xml:space="preserve"> z którego sfinansowane ma być przedsięwzięcie.</w:t>
            </w:r>
            <w:r>
              <w:t xml:space="preserve"> W</w:t>
            </w:r>
            <w:r w:rsidRPr="003C12F5">
              <w:rPr>
                <w:rFonts w:ascii="Arial" w:hAnsi="Arial" w:cs="Arial"/>
                <w:i/>
                <w:color w:val="000000" w:themeColor="text1"/>
                <w:sz w:val="20"/>
                <w:szCs w:val="20"/>
              </w:rPr>
              <w:t xml:space="preserve"> przypadku przedsięwzięć partnerskich, zintegrowanych oraz projektów sieciowych, </w:t>
            </w:r>
            <w:r>
              <w:rPr>
                <w:rFonts w:ascii="Arial" w:hAnsi="Arial" w:cs="Arial"/>
                <w:i/>
                <w:color w:val="000000" w:themeColor="text1"/>
                <w:sz w:val="20"/>
                <w:szCs w:val="20"/>
              </w:rPr>
              <w:t>Cele Polityki</w:t>
            </w:r>
            <w:r w:rsidRPr="003C12F5">
              <w:rPr>
                <w:rFonts w:ascii="Arial" w:hAnsi="Arial" w:cs="Arial"/>
                <w:i/>
                <w:color w:val="000000" w:themeColor="text1"/>
                <w:sz w:val="20"/>
                <w:szCs w:val="20"/>
              </w:rPr>
              <w:t xml:space="preserve"> powin</w:t>
            </w:r>
            <w:r>
              <w:rPr>
                <w:rFonts w:ascii="Arial" w:hAnsi="Arial" w:cs="Arial"/>
                <w:i/>
                <w:color w:val="000000" w:themeColor="text1"/>
                <w:sz w:val="20"/>
                <w:szCs w:val="20"/>
              </w:rPr>
              <w:t>ny</w:t>
            </w:r>
            <w:r w:rsidRPr="003C12F5">
              <w:rPr>
                <w:rFonts w:ascii="Arial" w:hAnsi="Arial" w:cs="Arial"/>
                <w:i/>
                <w:color w:val="000000" w:themeColor="text1"/>
                <w:sz w:val="20"/>
                <w:szCs w:val="20"/>
              </w:rPr>
              <w:t xml:space="preserve"> zostać wskazan</w:t>
            </w:r>
            <w:r>
              <w:rPr>
                <w:rFonts w:ascii="Arial" w:hAnsi="Arial" w:cs="Arial"/>
                <w:i/>
                <w:color w:val="000000" w:themeColor="text1"/>
                <w:sz w:val="20"/>
                <w:szCs w:val="20"/>
              </w:rPr>
              <w:t xml:space="preserve">e oddzielnie </w:t>
            </w:r>
            <w:r w:rsidRPr="003C12F5">
              <w:rPr>
                <w:rFonts w:ascii="Arial" w:hAnsi="Arial" w:cs="Arial"/>
                <w:i/>
                <w:color w:val="000000" w:themeColor="text1"/>
                <w:sz w:val="20"/>
                <w:szCs w:val="20"/>
              </w:rPr>
              <w:t>dla każdego z projektów wchodzących w skład danego przedsięwzięcia</w:t>
            </w:r>
            <w:r>
              <w:rPr>
                <w:rFonts w:ascii="Arial" w:hAnsi="Arial" w:cs="Arial"/>
                <w:i/>
                <w:color w:val="000000" w:themeColor="text1"/>
                <w:sz w:val="20"/>
                <w:szCs w:val="20"/>
              </w:rPr>
              <w:t>.</w:t>
            </w:r>
          </w:p>
          <w:p w14:paraId="494C4BB0" w14:textId="77777777" w:rsidR="00566FDF" w:rsidRDefault="00566FDF" w:rsidP="00831EAD">
            <w:pPr>
              <w:spacing w:after="120" w:line="240" w:lineRule="auto"/>
              <w:rPr>
                <w:rFonts w:ascii="Arial" w:hAnsi="Arial" w:cs="Arial"/>
                <w:i/>
                <w:color w:val="000000" w:themeColor="text1"/>
                <w:sz w:val="20"/>
                <w:szCs w:val="20"/>
              </w:rPr>
            </w:pPr>
            <w:r w:rsidRPr="00565433">
              <w:rPr>
                <w:rFonts w:ascii="Arial" w:hAnsi="Arial" w:cs="Arial"/>
                <w:i/>
                <w:color w:val="000000" w:themeColor="text1"/>
                <w:sz w:val="20"/>
                <w:szCs w:val="20"/>
              </w:rPr>
              <w:t>Kwoty należy wpisać w zaokrągleniu do pełnych złotówek.</w:t>
            </w:r>
          </w:p>
          <w:tbl>
            <w:tblPr>
              <w:tblStyle w:val="Jasnecieniowanie"/>
              <w:tblW w:w="0" w:type="auto"/>
              <w:tblLayout w:type="fixed"/>
              <w:tblLook w:val="04A0" w:firstRow="1" w:lastRow="0" w:firstColumn="1" w:lastColumn="0" w:noHBand="0" w:noVBand="1"/>
            </w:tblPr>
            <w:tblGrid>
              <w:gridCol w:w="4406"/>
              <w:gridCol w:w="4205"/>
            </w:tblGrid>
            <w:tr w:rsidR="00566FDF" w14:paraId="0F4B8F98" w14:textId="77777777" w:rsidTr="0083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vAlign w:val="center"/>
                  <w:hideMark/>
                </w:tcPr>
                <w:p w14:paraId="0F007EA0" w14:textId="77777777" w:rsidR="00566FDF" w:rsidRPr="00C0118A" w:rsidRDefault="00566FDF" w:rsidP="00831EAD">
                  <w:pPr>
                    <w:spacing w:after="0" w:line="240" w:lineRule="auto"/>
                    <w:contextualSpacing/>
                    <w:jc w:val="center"/>
                    <w:rPr>
                      <w:b w:val="0"/>
                      <w:bCs w:val="0"/>
                      <w:color w:val="auto"/>
                      <w:sz w:val="22"/>
                      <w:szCs w:val="22"/>
                    </w:rPr>
                  </w:pPr>
                  <w:r w:rsidRPr="00C0118A">
                    <w:rPr>
                      <w:color w:val="auto"/>
                    </w:rPr>
                    <w:t>NAZWA ŹRÓDŁA FINANSOWANIA</w:t>
                  </w:r>
                </w:p>
              </w:tc>
              <w:tc>
                <w:tcPr>
                  <w:tcW w:w="4205" w:type="dxa"/>
                  <w:vAlign w:val="center"/>
                  <w:hideMark/>
                </w:tcPr>
                <w:p w14:paraId="210671E1" w14:textId="77777777" w:rsidR="00566FDF" w:rsidRPr="00C0118A" w:rsidRDefault="00566FDF" w:rsidP="00831EAD">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0118A">
                    <w:rPr>
                      <w:color w:val="auto"/>
                    </w:rPr>
                    <w:t>WYDATKI OGÓŁEM</w:t>
                  </w:r>
                </w:p>
              </w:tc>
            </w:tr>
            <w:tr w:rsidR="00566FDF" w14:paraId="46E84BF0" w14:textId="77777777" w:rsidTr="0083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hideMark/>
                </w:tcPr>
                <w:p w14:paraId="60D07F4D" w14:textId="77777777" w:rsidR="00566FDF" w:rsidRPr="000319CA" w:rsidRDefault="00566FDF" w:rsidP="00566FDF">
                  <w:pPr>
                    <w:pStyle w:val="Akapitzlist"/>
                    <w:numPr>
                      <w:ilvl w:val="4"/>
                      <w:numId w:val="7"/>
                    </w:numPr>
                    <w:spacing w:after="0" w:line="240" w:lineRule="auto"/>
                    <w:ind w:left="327" w:hanging="283"/>
                    <w:rPr>
                      <w:b w:val="0"/>
                      <w:bCs w:val="0"/>
                    </w:rPr>
                  </w:pPr>
                  <w:r w:rsidRPr="000319CA">
                    <w:rPr>
                      <w:color w:val="000000"/>
                    </w:rPr>
                    <w:t>Środki Wspólnotowe</w:t>
                  </w:r>
                </w:p>
              </w:tc>
              <w:tc>
                <w:tcPr>
                  <w:tcW w:w="4205" w:type="dxa"/>
                  <w:hideMark/>
                </w:tcPr>
                <w:p w14:paraId="39B098F2" w14:textId="77777777" w:rsidR="00566FDF" w:rsidRDefault="00566FDF" w:rsidP="00831EA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Pr>
                      <w:color w:val="000000"/>
                    </w:rPr>
                    <w:t>0,00</w:t>
                  </w:r>
                </w:p>
              </w:tc>
            </w:tr>
            <w:tr w:rsidR="00566FDF" w14:paraId="45BBA5CF" w14:textId="77777777" w:rsidTr="00831EAD">
              <w:tc>
                <w:tcPr>
                  <w:cnfStyle w:val="001000000000" w:firstRow="0" w:lastRow="0" w:firstColumn="1" w:lastColumn="0" w:oddVBand="0" w:evenVBand="0" w:oddHBand="0" w:evenHBand="0" w:firstRowFirstColumn="0" w:firstRowLastColumn="0" w:lastRowFirstColumn="0" w:lastRowLastColumn="0"/>
                  <w:tcW w:w="4406" w:type="dxa"/>
                </w:tcPr>
                <w:p w14:paraId="58B60FBA" w14:textId="77777777" w:rsidR="00566FDF" w:rsidRPr="000319CA" w:rsidRDefault="00566FDF" w:rsidP="00831EAD">
                  <w:pPr>
                    <w:pStyle w:val="Akapitzlist"/>
                    <w:spacing w:after="0" w:line="240" w:lineRule="auto"/>
                    <w:ind w:left="327"/>
                    <w:rPr>
                      <w:b w:val="0"/>
                      <w:bCs w:val="0"/>
                      <w:color w:val="000000"/>
                    </w:rPr>
                  </w:pPr>
                  <w:r>
                    <w:rPr>
                      <w:b w:val="0"/>
                      <w:bCs w:val="0"/>
                      <w:color w:val="000000"/>
                    </w:rPr>
                    <w:t xml:space="preserve">- w tym </w:t>
                  </w:r>
                  <w:r w:rsidRPr="001F41A7">
                    <w:rPr>
                      <w:b w:val="0"/>
                      <w:bCs w:val="0"/>
                      <w:color w:val="000000"/>
                    </w:rPr>
                    <w:t>Fundusze Europejskie dla Lubelskiego 2021-2027</w:t>
                  </w:r>
                </w:p>
              </w:tc>
              <w:tc>
                <w:tcPr>
                  <w:tcW w:w="4205" w:type="dxa"/>
                </w:tcPr>
                <w:p w14:paraId="5B862EBB" w14:textId="77777777" w:rsidR="00566FDF" w:rsidRDefault="00566FDF" w:rsidP="00831EA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566FDF" w14:paraId="3BD6E3DC" w14:textId="77777777" w:rsidTr="0083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hideMark/>
                </w:tcPr>
                <w:p w14:paraId="4AD4C2ED" w14:textId="77777777" w:rsidR="00566FDF" w:rsidRPr="000319CA" w:rsidRDefault="00566FDF" w:rsidP="00566FDF">
                  <w:pPr>
                    <w:pStyle w:val="Akapitzlist"/>
                    <w:numPr>
                      <w:ilvl w:val="4"/>
                      <w:numId w:val="7"/>
                    </w:numPr>
                    <w:spacing w:after="0" w:line="240" w:lineRule="auto"/>
                    <w:ind w:left="327" w:hanging="327"/>
                    <w:rPr>
                      <w:b w:val="0"/>
                      <w:bCs w:val="0"/>
                    </w:rPr>
                  </w:pPr>
                  <w:r w:rsidRPr="000319CA">
                    <w:t>Krajowe środki publiczne, w tym:</w:t>
                  </w:r>
                </w:p>
              </w:tc>
              <w:tc>
                <w:tcPr>
                  <w:tcW w:w="4205" w:type="dxa"/>
                </w:tcPr>
                <w:p w14:paraId="5F46D7EF" w14:textId="77777777" w:rsidR="00566FDF" w:rsidRDefault="00566FDF" w:rsidP="00831EA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p>
              </w:tc>
            </w:tr>
            <w:tr w:rsidR="00566FDF" w14:paraId="600C29A2" w14:textId="77777777" w:rsidTr="00831EAD">
              <w:tc>
                <w:tcPr>
                  <w:cnfStyle w:val="001000000000" w:firstRow="0" w:lastRow="0" w:firstColumn="1" w:lastColumn="0" w:oddVBand="0" w:evenVBand="0" w:oddHBand="0" w:evenHBand="0" w:firstRowFirstColumn="0" w:firstRowLastColumn="0" w:lastRowFirstColumn="0" w:lastRowLastColumn="0"/>
                  <w:tcW w:w="4406" w:type="dxa"/>
                  <w:hideMark/>
                </w:tcPr>
                <w:p w14:paraId="3DF04850" w14:textId="77777777" w:rsidR="00566FDF" w:rsidRDefault="00566FDF" w:rsidP="00831EAD">
                  <w:pPr>
                    <w:spacing w:after="0" w:line="240" w:lineRule="auto"/>
                    <w:ind w:left="409"/>
                    <w:contextualSpacing/>
                    <w:rPr>
                      <w:b w:val="0"/>
                      <w:bCs w:val="0"/>
                    </w:rPr>
                  </w:pPr>
                  <w:r>
                    <w:rPr>
                      <w:color w:val="000000"/>
                    </w:rPr>
                    <w:t>- budżet państwa</w:t>
                  </w:r>
                </w:p>
              </w:tc>
              <w:tc>
                <w:tcPr>
                  <w:tcW w:w="4205" w:type="dxa"/>
                  <w:hideMark/>
                </w:tcPr>
                <w:p w14:paraId="4612F34A" w14:textId="77777777" w:rsidR="00566FDF" w:rsidRDefault="00566FDF" w:rsidP="00831EA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pPr>
                  <w:r>
                    <w:rPr>
                      <w:color w:val="000000"/>
                    </w:rPr>
                    <w:t>0,00</w:t>
                  </w:r>
                </w:p>
              </w:tc>
            </w:tr>
            <w:tr w:rsidR="00566FDF" w14:paraId="6F62F417" w14:textId="77777777" w:rsidTr="0083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hideMark/>
                </w:tcPr>
                <w:p w14:paraId="4DA61E31" w14:textId="77777777" w:rsidR="00566FDF" w:rsidRDefault="00566FDF" w:rsidP="00831EAD">
                  <w:pPr>
                    <w:spacing w:after="0" w:line="240" w:lineRule="auto"/>
                    <w:ind w:left="409"/>
                    <w:contextualSpacing/>
                    <w:rPr>
                      <w:b w:val="0"/>
                      <w:bCs w:val="0"/>
                    </w:rPr>
                  </w:pPr>
                  <w:r>
                    <w:t>- budżet j.s.t.</w:t>
                  </w:r>
                </w:p>
              </w:tc>
              <w:tc>
                <w:tcPr>
                  <w:tcW w:w="4205" w:type="dxa"/>
                </w:tcPr>
                <w:p w14:paraId="78E11EAE" w14:textId="77777777" w:rsidR="00566FDF" w:rsidRDefault="00566FDF" w:rsidP="00831EA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p>
              </w:tc>
            </w:tr>
            <w:tr w:rsidR="00566FDF" w14:paraId="762D8C24" w14:textId="77777777" w:rsidTr="00831EAD">
              <w:tc>
                <w:tcPr>
                  <w:cnfStyle w:val="001000000000" w:firstRow="0" w:lastRow="0" w:firstColumn="1" w:lastColumn="0" w:oddVBand="0" w:evenVBand="0" w:oddHBand="0" w:evenHBand="0" w:firstRowFirstColumn="0" w:firstRowLastColumn="0" w:lastRowFirstColumn="0" w:lastRowLastColumn="0"/>
                  <w:tcW w:w="4406" w:type="dxa"/>
                  <w:hideMark/>
                </w:tcPr>
                <w:p w14:paraId="423B125D" w14:textId="77777777" w:rsidR="00566FDF" w:rsidRDefault="00566FDF" w:rsidP="00831EAD">
                  <w:pPr>
                    <w:spacing w:after="0" w:line="240" w:lineRule="auto"/>
                    <w:ind w:left="409"/>
                    <w:contextualSpacing/>
                    <w:rPr>
                      <w:b w:val="0"/>
                      <w:bCs w:val="0"/>
                    </w:rPr>
                  </w:pPr>
                  <w:r>
                    <w:rPr>
                      <w:color w:val="000000"/>
                    </w:rPr>
                    <w:t>- inne krajowe środki publiczne</w:t>
                  </w:r>
                </w:p>
              </w:tc>
              <w:tc>
                <w:tcPr>
                  <w:tcW w:w="4205" w:type="dxa"/>
                  <w:hideMark/>
                </w:tcPr>
                <w:p w14:paraId="6F3C44F0" w14:textId="77777777" w:rsidR="00566FDF" w:rsidRDefault="00566FDF" w:rsidP="00831EA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pPr>
                  <w:r>
                    <w:rPr>
                      <w:color w:val="000000"/>
                    </w:rPr>
                    <w:t>0,00</w:t>
                  </w:r>
                </w:p>
              </w:tc>
            </w:tr>
            <w:tr w:rsidR="00566FDF" w14:paraId="43A4C3A7" w14:textId="77777777" w:rsidTr="0083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hideMark/>
                </w:tcPr>
                <w:p w14:paraId="4C664314" w14:textId="77777777" w:rsidR="00566FDF" w:rsidRDefault="00566FDF" w:rsidP="00831EAD">
                  <w:pPr>
                    <w:spacing w:after="0" w:line="240" w:lineRule="auto"/>
                    <w:contextualSpacing/>
                    <w:rPr>
                      <w:b w:val="0"/>
                      <w:bCs w:val="0"/>
                    </w:rPr>
                  </w:pPr>
                  <w:r>
                    <w:t>3) Środki prywatne</w:t>
                  </w:r>
                </w:p>
              </w:tc>
              <w:tc>
                <w:tcPr>
                  <w:tcW w:w="4205" w:type="dxa"/>
                </w:tcPr>
                <w:p w14:paraId="0A2835CE" w14:textId="77777777" w:rsidR="00566FDF" w:rsidRDefault="00566FDF" w:rsidP="00831EA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p>
              </w:tc>
            </w:tr>
            <w:tr w:rsidR="00566FDF" w14:paraId="271E61C9" w14:textId="77777777" w:rsidTr="00831EAD">
              <w:tc>
                <w:tcPr>
                  <w:cnfStyle w:val="001000000000" w:firstRow="0" w:lastRow="0" w:firstColumn="1" w:lastColumn="0" w:oddVBand="0" w:evenVBand="0" w:oddHBand="0" w:evenHBand="0" w:firstRowFirstColumn="0" w:firstRowLastColumn="0" w:lastRowFirstColumn="0" w:lastRowLastColumn="0"/>
                  <w:tcW w:w="4406" w:type="dxa"/>
                  <w:hideMark/>
                </w:tcPr>
                <w:p w14:paraId="22F2B0C4" w14:textId="77777777" w:rsidR="00566FDF" w:rsidRDefault="00566FDF" w:rsidP="00831EAD">
                  <w:pPr>
                    <w:spacing w:after="0" w:line="240" w:lineRule="auto"/>
                    <w:contextualSpacing/>
                    <w:rPr>
                      <w:b w:val="0"/>
                      <w:bCs w:val="0"/>
                    </w:rPr>
                  </w:pPr>
                  <w:r>
                    <w:rPr>
                      <w:color w:val="000000"/>
                    </w:rPr>
                    <w:t>4) SUMA</w:t>
                  </w:r>
                </w:p>
              </w:tc>
              <w:tc>
                <w:tcPr>
                  <w:tcW w:w="4205" w:type="dxa"/>
                  <w:hideMark/>
                </w:tcPr>
                <w:p w14:paraId="53741389" w14:textId="77777777" w:rsidR="00566FDF" w:rsidRDefault="00566FDF" w:rsidP="00831EA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pPr>
                  <w:r>
                    <w:rPr>
                      <w:color w:val="000000"/>
                    </w:rPr>
                    <w:t>0,00</w:t>
                  </w:r>
                </w:p>
              </w:tc>
            </w:tr>
            <w:tr w:rsidR="00566FDF" w14:paraId="3F3BCAC7" w14:textId="77777777" w:rsidTr="0083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hideMark/>
                </w:tcPr>
                <w:p w14:paraId="539A2EE4" w14:textId="77777777" w:rsidR="00566FDF" w:rsidRDefault="00566FDF" w:rsidP="00831EAD">
                  <w:pPr>
                    <w:spacing w:after="0" w:line="240" w:lineRule="auto"/>
                    <w:ind w:left="459"/>
                    <w:contextualSpacing/>
                    <w:rPr>
                      <w:b w:val="0"/>
                      <w:bCs w:val="0"/>
                    </w:rPr>
                  </w:pPr>
                  <w:r>
                    <w:t>W tym EBI</w:t>
                  </w:r>
                </w:p>
              </w:tc>
              <w:tc>
                <w:tcPr>
                  <w:tcW w:w="4205" w:type="dxa"/>
                  <w:hideMark/>
                </w:tcPr>
                <w:p w14:paraId="5D05B69F" w14:textId="77777777" w:rsidR="00566FDF" w:rsidRDefault="00566FDF" w:rsidP="00831EA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0,00</w:t>
                  </w:r>
                </w:p>
              </w:tc>
            </w:tr>
          </w:tbl>
          <w:p w14:paraId="73DF0609" w14:textId="77777777" w:rsidR="00566FDF" w:rsidRPr="006043D5" w:rsidRDefault="00566FDF" w:rsidP="00831EAD">
            <w:pPr>
              <w:spacing w:after="120" w:line="240" w:lineRule="auto"/>
              <w:rPr>
                <w:rFonts w:ascii="Arial" w:hAnsi="Arial" w:cs="Arial"/>
                <w:i/>
                <w:sz w:val="20"/>
                <w:szCs w:val="20"/>
              </w:rPr>
            </w:pPr>
          </w:p>
        </w:tc>
      </w:tr>
    </w:tbl>
    <w:p w14:paraId="2D0F1387" w14:textId="77777777" w:rsidR="00566FDF" w:rsidRDefault="00566FDF" w:rsidP="00566FDF">
      <w:pPr>
        <w:spacing w:after="120" w:line="240" w:lineRule="auto"/>
        <w:rPr>
          <w:rFonts w:ascii="Arial" w:hAnsi="Arial" w:cs="Arial"/>
          <w:i/>
        </w:rPr>
      </w:pPr>
    </w:p>
    <w:p w14:paraId="366CFC1C" w14:textId="77777777" w:rsidR="00566FDF" w:rsidRDefault="00566FDF" w:rsidP="00566FDF">
      <w:pPr>
        <w:spacing w:after="0" w:line="240" w:lineRule="auto"/>
        <w:jc w:val="left"/>
        <w:rPr>
          <w:rFonts w:ascii="Arial" w:hAnsi="Arial" w:cs="Arial"/>
          <w:b/>
          <w:i/>
        </w:rPr>
      </w:pPr>
      <w:r>
        <w:rPr>
          <w:rFonts w:ascii="Arial" w:hAnsi="Arial" w:cs="Arial"/>
          <w:b/>
          <w:i/>
        </w:rPr>
        <w:br w:type="page"/>
      </w:r>
    </w:p>
    <w:p w14:paraId="0E107E64" w14:textId="77777777" w:rsidR="00566FDF" w:rsidRDefault="00566FDF" w:rsidP="00566FDF">
      <w:pPr>
        <w:spacing w:after="120" w:line="240" w:lineRule="auto"/>
        <w:rPr>
          <w:rFonts w:ascii="Arial" w:hAnsi="Arial" w:cs="Arial"/>
          <w:b/>
          <w:i/>
        </w:rPr>
      </w:pPr>
      <w:r w:rsidRPr="00846A9C">
        <w:rPr>
          <w:rFonts w:ascii="Arial" w:hAnsi="Arial" w:cs="Arial"/>
          <w:b/>
          <w:i/>
        </w:rPr>
        <w:lastRenderedPageBreak/>
        <w:t>C3 . Trwałość przedsięwzięcia i zasoby finansowo-organizacyjne zapewniające zdolnoś</w:t>
      </w:r>
      <w:r>
        <w:rPr>
          <w:rFonts w:ascii="Arial" w:hAnsi="Arial" w:cs="Arial"/>
          <w:b/>
          <w:i/>
        </w:rPr>
        <w:t xml:space="preserve">ć do realizacji przedsięwzięcia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6FDF" w:rsidRPr="006043D5" w14:paraId="6EC781C7" w14:textId="77777777" w:rsidTr="00831EAD">
        <w:tc>
          <w:tcPr>
            <w:tcW w:w="9212" w:type="dxa"/>
          </w:tcPr>
          <w:p w14:paraId="29CD68FE" w14:textId="77777777" w:rsidR="00566FDF" w:rsidRDefault="00566FDF" w:rsidP="00831EAD">
            <w:pPr>
              <w:pStyle w:val="Akapitzlist"/>
              <w:spacing w:after="120" w:line="240" w:lineRule="auto"/>
              <w:ind w:left="0"/>
              <w:rPr>
                <w:rFonts w:ascii="Arial" w:hAnsi="Arial" w:cs="Arial"/>
                <w:i/>
                <w:sz w:val="20"/>
                <w:szCs w:val="20"/>
              </w:rPr>
            </w:pPr>
            <w:r>
              <w:rPr>
                <w:rFonts w:ascii="Arial" w:hAnsi="Arial" w:cs="Arial"/>
                <w:i/>
                <w:sz w:val="20"/>
                <w:szCs w:val="20"/>
              </w:rPr>
              <w:t>N</w:t>
            </w:r>
            <w:r w:rsidRPr="00F643DC">
              <w:rPr>
                <w:rFonts w:ascii="Arial" w:hAnsi="Arial" w:cs="Arial"/>
                <w:i/>
                <w:sz w:val="20"/>
                <w:szCs w:val="20"/>
              </w:rPr>
              <w:t xml:space="preserve">ależy opisać, jaka jest zdolność instytucjonalna </w:t>
            </w:r>
            <w:r w:rsidRPr="00DC46E1">
              <w:rPr>
                <w:rFonts w:ascii="Arial" w:hAnsi="Arial" w:cs="Arial"/>
                <w:i/>
                <w:sz w:val="20"/>
                <w:szCs w:val="20"/>
              </w:rPr>
              <w:t>wnioskodawcy</w:t>
            </w:r>
            <w:r w:rsidRPr="00F643DC">
              <w:rPr>
                <w:rFonts w:ascii="Arial" w:hAnsi="Arial" w:cs="Arial"/>
                <w:i/>
                <w:sz w:val="20"/>
                <w:szCs w:val="20"/>
              </w:rPr>
              <w:t xml:space="preserve"> końcowego do realizacji przedsięwzięcia, w jaki sposób będą zapewnione środki, które zagwarantują stabilność finansową danego przedsięwzięcia oraz w jaki sposób będzie finansowane jego utrzymanie po realizacji. Punkt ten w szczególności powinien zawierać szczegółowy opis planowanego sposobu wykorzystania powstałej w wyniku realizacji przedsięwzięcia infrastruktury, w tym m.in. czy planowane jest pobieranie opłat za jej korzystanie</w:t>
            </w:r>
            <w:r>
              <w:rPr>
                <w:rFonts w:ascii="Arial" w:hAnsi="Arial" w:cs="Arial"/>
                <w:i/>
                <w:sz w:val="20"/>
                <w:szCs w:val="20"/>
              </w:rPr>
              <w:t>.</w:t>
            </w:r>
          </w:p>
          <w:p w14:paraId="4841A79F" w14:textId="77777777" w:rsidR="00566FDF" w:rsidRPr="00F643DC" w:rsidRDefault="00566FDF" w:rsidP="00831EAD">
            <w:pPr>
              <w:pStyle w:val="Akapitzlist"/>
              <w:spacing w:after="120" w:line="240" w:lineRule="auto"/>
              <w:ind w:left="0"/>
              <w:rPr>
                <w:rFonts w:ascii="Arial" w:hAnsi="Arial" w:cs="Arial"/>
                <w:i/>
                <w:sz w:val="20"/>
                <w:szCs w:val="20"/>
              </w:rPr>
            </w:pPr>
            <w:r w:rsidRPr="00F643DC">
              <w:rPr>
                <w:rFonts w:ascii="Arial" w:hAnsi="Arial" w:cs="Arial"/>
                <w:i/>
                <w:sz w:val="20"/>
                <w:szCs w:val="20"/>
              </w:rPr>
              <w:t xml:space="preserve">Sposób wykorzystania powstałej infrastruktury powinien umożliwiać osiągniecie i utrzymanie zakładanych celów przedsięwzięcia w okresie jego trwałości.  </w:t>
            </w:r>
          </w:p>
          <w:p w14:paraId="19C86651" w14:textId="77777777" w:rsidR="00566FDF" w:rsidRPr="00F643DC" w:rsidRDefault="00566FDF" w:rsidP="00831EAD">
            <w:pPr>
              <w:pStyle w:val="Akapitzlist"/>
              <w:spacing w:after="120" w:line="240" w:lineRule="auto"/>
              <w:ind w:left="0"/>
              <w:rPr>
                <w:rFonts w:ascii="Arial" w:hAnsi="Arial" w:cs="Arial"/>
                <w:i/>
                <w:sz w:val="20"/>
                <w:szCs w:val="20"/>
              </w:rPr>
            </w:pPr>
            <w:r w:rsidRPr="00F643DC">
              <w:rPr>
                <w:rFonts w:ascii="Arial" w:hAnsi="Arial" w:cs="Arial"/>
                <w:i/>
                <w:sz w:val="20"/>
                <w:szCs w:val="20"/>
              </w:rPr>
              <w:t>Należy ponadto opisać, w jaki sposób prowadzone będzie zarządzanie produktami przedsięwzięcia po zakończeniu jego realizacji.</w:t>
            </w:r>
          </w:p>
          <w:p w14:paraId="3809E5F4" w14:textId="77777777" w:rsidR="00566FDF" w:rsidRPr="006043D5" w:rsidRDefault="00566FDF" w:rsidP="00831EAD">
            <w:pPr>
              <w:spacing w:after="120" w:line="240" w:lineRule="auto"/>
              <w:rPr>
                <w:rFonts w:ascii="Arial" w:hAnsi="Arial" w:cs="Arial"/>
                <w:i/>
                <w:sz w:val="20"/>
                <w:szCs w:val="20"/>
              </w:rPr>
            </w:pPr>
            <w:r w:rsidRPr="00F643DC">
              <w:rPr>
                <w:rFonts w:ascii="Arial" w:hAnsi="Arial" w:cs="Arial"/>
                <w:i/>
                <w:sz w:val="20"/>
                <w:szCs w:val="20"/>
              </w:rPr>
              <w:t>Ograniczona ilość znaków (4000).</w:t>
            </w:r>
          </w:p>
        </w:tc>
      </w:tr>
    </w:tbl>
    <w:p w14:paraId="76CA9BB6" w14:textId="77777777" w:rsidR="00566FDF" w:rsidRPr="006043D5" w:rsidRDefault="00566FDF" w:rsidP="00566FDF">
      <w:pPr>
        <w:spacing w:after="120" w:line="240" w:lineRule="auto"/>
        <w:rPr>
          <w:rFonts w:ascii="Arial" w:hAnsi="Arial" w:cs="Arial"/>
          <w:i/>
        </w:rPr>
      </w:pPr>
    </w:p>
    <w:p w14:paraId="55C48F06" w14:textId="77777777" w:rsidR="00566FDF" w:rsidRPr="006043D5" w:rsidRDefault="00566FDF" w:rsidP="00566FDF">
      <w:pPr>
        <w:pStyle w:val="Akapitzlist"/>
        <w:spacing w:after="120" w:line="240" w:lineRule="auto"/>
        <w:ind w:left="567" w:hanging="567"/>
        <w:contextualSpacing w:val="0"/>
        <w:jc w:val="center"/>
        <w:rPr>
          <w:rFonts w:ascii="Arial" w:hAnsi="Arial" w:cs="Arial"/>
          <w:b/>
          <w:i/>
        </w:rPr>
      </w:pPr>
      <w:bookmarkStart w:id="59" w:name="_Toc426706714"/>
      <w:bookmarkStart w:id="60" w:name="_Toc68987790"/>
      <w:bookmarkStart w:id="61" w:name="_Toc71889743"/>
      <w:r w:rsidRPr="006043D5">
        <w:rPr>
          <w:rFonts w:ascii="Arial" w:hAnsi="Arial" w:cs="Arial"/>
          <w:b/>
          <w:i/>
        </w:rPr>
        <w:t>DODATKOWE INFORMACJE</w:t>
      </w:r>
      <w:bookmarkEnd w:id="59"/>
      <w:bookmarkEnd w:id="60"/>
      <w:bookmarkEnd w:id="6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66FDF" w:rsidRPr="006043D5" w14:paraId="22817550" w14:textId="77777777" w:rsidTr="00831EAD">
        <w:tc>
          <w:tcPr>
            <w:tcW w:w="9214" w:type="dxa"/>
            <w:shd w:val="clear" w:color="auto" w:fill="auto"/>
          </w:tcPr>
          <w:p w14:paraId="70AFC766" w14:textId="77777777" w:rsidR="00566FDF" w:rsidRPr="006043D5" w:rsidRDefault="00566FDF" w:rsidP="00831EAD">
            <w:pPr>
              <w:spacing w:after="120" w:line="240" w:lineRule="auto"/>
              <w:rPr>
                <w:rFonts w:ascii="Arial" w:hAnsi="Arial" w:cs="Arial"/>
                <w:i/>
              </w:rPr>
            </w:pPr>
          </w:p>
        </w:tc>
      </w:tr>
    </w:tbl>
    <w:p w14:paraId="494AF866" w14:textId="77777777" w:rsidR="00887232" w:rsidRDefault="00887232"/>
    <w:sectPr w:rsidR="008872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EBAF" w14:textId="77777777" w:rsidR="00B800D7" w:rsidRDefault="00B800D7" w:rsidP="00566FDF">
      <w:pPr>
        <w:spacing w:after="0" w:line="240" w:lineRule="auto"/>
      </w:pPr>
      <w:r>
        <w:separator/>
      </w:r>
    </w:p>
  </w:endnote>
  <w:endnote w:type="continuationSeparator" w:id="0">
    <w:p w14:paraId="78BFEA64" w14:textId="77777777" w:rsidR="00B800D7" w:rsidRDefault="00B800D7" w:rsidP="0056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8333534"/>
      <w:docPartObj>
        <w:docPartGallery w:val="Page Numbers (Bottom of Page)"/>
        <w:docPartUnique/>
      </w:docPartObj>
    </w:sdtPr>
    <w:sdtEndPr>
      <w:rPr>
        <w:rFonts w:ascii="Arial" w:hAnsi="Arial" w:cs="Arial"/>
        <w:sz w:val="20"/>
        <w:szCs w:val="20"/>
      </w:rPr>
    </w:sdtEndPr>
    <w:sdtContent>
      <w:p w14:paraId="7DB0F4E5" w14:textId="07977019" w:rsidR="00566FDF" w:rsidRPr="00566FDF" w:rsidRDefault="00566FDF" w:rsidP="00566FDF">
        <w:pPr>
          <w:pStyle w:val="Stopka"/>
          <w:jc w:val="center"/>
          <w:rPr>
            <w:rFonts w:ascii="Arial" w:hAnsi="Arial" w:cs="Arial"/>
            <w:sz w:val="20"/>
            <w:szCs w:val="20"/>
          </w:rPr>
        </w:pPr>
        <w:r w:rsidRPr="00566FDF">
          <w:rPr>
            <w:rFonts w:ascii="Arial" w:eastAsiaTheme="majorEastAsia" w:hAnsi="Arial" w:cs="Arial"/>
            <w:sz w:val="20"/>
            <w:szCs w:val="20"/>
          </w:rPr>
          <w:t xml:space="preserve">Strona </w:t>
        </w:r>
        <w:r w:rsidRPr="00566FDF">
          <w:rPr>
            <w:rFonts w:ascii="Arial" w:eastAsiaTheme="minorEastAsia" w:hAnsi="Arial" w:cs="Arial"/>
            <w:sz w:val="20"/>
            <w:szCs w:val="20"/>
          </w:rPr>
          <w:fldChar w:fldCharType="begin"/>
        </w:r>
        <w:r w:rsidRPr="00566FDF">
          <w:rPr>
            <w:rFonts w:ascii="Arial" w:hAnsi="Arial" w:cs="Arial"/>
            <w:sz w:val="20"/>
            <w:szCs w:val="20"/>
          </w:rPr>
          <w:instrText>PAGE    \* MERGEFORMAT</w:instrText>
        </w:r>
        <w:r w:rsidRPr="00566FDF">
          <w:rPr>
            <w:rFonts w:ascii="Arial" w:eastAsiaTheme="minorEastAsia" w:hAnsi="Arial" w:cs="Arial"/>
            <w:sz w:val="20"/>
            <w:szCs w:val="20"/>
          </w:rPr>
          <w:fldChar w:fldCharType="separate"/>
        </w:r>
        <w:r w:rsidRPr="00566FDF">
          <w:rPr>
            <w:rFonts w:ascii="Arial" w:eastAsiaTheme="majorEastAsia" w:hAnsi="Arial" w:cs="Arial"/>
            <w:sz w:val="20"/>
            <w:szCs w:val="20"/>
          </w:rPr>
          <w:t>2</w:t>
        </w:r>
        <w:r w:rsidRPr="00566FDF">
          <w:rPr>
            <w:rFonts w:ascii="Arial" w:eastAsiaTheme="majorEastAsia" w:hAnsi="Arial" w:cs="Arial"/>
            <w:sz w:val="20"/>
            <w:szCs w:val="20"/>
          </w:rPr>
          <w:fldChar w:fldCharType="end"/>
        </w:r>
      </w:p>
    </w:sdtContent>
  </w:sdt>
  <w:p w14:paraId="333B0777" w14:textId="77777777" w:rsidR="00566FDF" w:rsidRDefault="00566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1823" w14:textId="77777777" w:rsidR="00B800D7" w:rsidRDefault="00B800D7" w:rsidP="00566FDF">
      <w:pPr>
        <w:spacing w:after="0" w:line="240" w:lineRule="auto"/>
      </w:pPr>
      <w:r>
        <w:separator/>
      </w:r>
    </w:p>
  </w:footnote>
  <w:footnote w:type="continuationSeparator" w:id="0">
    <w:p w14:paraId="57DBD617" w14:textId="77777777" w:rsidR="00B800D7" w:rsidRDefault="00B800D7" w:rsidP="00566FDF">
      <w:pPr>
        <w:spacing w:after="0" w:line="240" w:lineRule="auto"/>
      </w:pPr>
      <w:r>
        <w:continuationSeparator/>
      </w:r>
    </w:p>
  </w:footnote>
  <w:footnote w:id="1">
    <w:p w14:paraId="63159912" w14:textId="77777777" w:rsidR="00566FDF" w:rsidRPr="006F7A1E" w:rsidRDefault="00566FDF" w:rsidP="00566FDF">
      <w:pPr>
        <w:spacing w:after="0"/>
        <w:rPr>
          <w:color w:val="000000" w:themeColor="text1"/>
        </w:rPr>
      </w:pPr>
      <w:r w:rsidRPr="006F7A1E">
        <w:rPr>
          <w:rStyle w:val="Odwoanieprzypisudolnego"/>
          <w:rFonts w:ascii="Arial" w:hAnsi="Arial" w:cs="Arial"/>
          <w:color w:val="000000" w:themeColor="text1"/>
        </w:rPr>
        <w:footnoteRef/>
      </w:r>
      <w:hyperlink r:id="rId1" w:history="1">
        <w:r w:rsidRPr="006F7A1E">
          <w:rPr>
            <w:rStyle w:val="Hipercze"/>
            <w:rFonts w:ascii="Arial" w:hAnsi="Arial" w:cs="Arial"/>
            <w:color w:val="000000" w:themeColor="text1"/>
            <w:sz w:val="20"/>
            <w:szCs w:val="20"/>
          </w:rPr>
          <w:t>https://www.gov.pl/web/rozwoj-praca-technologia/konsultacje-publiczne-projektu-strategii-produktywnosci-2031</w:t>
        </w:r>
      </w:hyperlink>
      <w:r w:rsidRPr="006F7A1E">
        <w:rPr>
          <w:rFonts w:ascii="Arial" w:hAnsi="Arial" w:cs="Arial"/>
          <w:color w:val="000000" w:themeColor="text1"/>
          <w:sz w:val="20"/>
          <w:szCs w:val="20"/>
        </w:rPr>
        <w:t xml:space="preserve"> </w:t>
      </w:r>
    </w:p>
  </w:footnote>
  <w:footnote w:id="2">
    <w:p w14:paraId="4E9E3B4D" w14:textId="77777777" w:rsidR="00566FDF" w:rsidRPr="006F7A1E" w:rsidRDefault="00566FDF" w:rsidP="00566FDF">
      <w:pPr>
        <w:spacing w:after="0"/>
        <w:rPr>
          <w:rFonts w:ascii="Arial" w:hAnsi="Arial" w:cs="Arial"/>
          <w:color w:val="000000" w:themeColor="text1"/>
          <w:sz w:val="20"/>
          <w:szCs w:val="20"/>
        </w:rPr>
      </w:pPr>
      <w:r w:rsidRPr="006F7A1E">
        <w:rPr>
          <w:rStyle w:val="Odwoanieprzypisudolnego"/>
          <w:rFonts w:ascii="Arial" w:hAnsi="Arial" w:cs="Arial"/>
          <w:color w:val="000000" w:themeColor="text1"/>
          <w:sz w:val="20"/>
          <w:szCs w:val="20"/>
        </w:rPr>
        <w:footnoteRef/>
      </w:r>
      <w:r w:rsidRPr="006F7A1E">
        <w:rPr>
          <w:rFonts w:ascii="Arial" w:hAnsi="Arial" w:cs="Arial"/>
          <w:color w:val="000000" w:themeColor="text1"/>
          <w:sz w:val="20"/>
          <w:szCs w:val="20"/>
        </w:rPr>
        <w:t xml:space="preserve"> </w:t>
      </w:r>
      <w:hyperlink r:id="rId2" w:history="1">
        <w:r w:rsidRPr="006F7A1E">
          <w:rPr>
            <w:rStyle w:val="Hipercze"/>
            <w:rFonts w:ascii="Arial" w:hAnsi="Arial" w:cs="Arial"/>
            <w:color w:val="000000" w:themeColor="text1"/>
            <w:sz w:val="20"/>
            <w:szCs w:val="20"/>
          </w:rPr>
          <w:t>https://www.gov.pl/web/rozwoj-praca-technologia/strategia-rozwoju-kapitalu-ludzkiego-2030</w:t>
        </w:r>
      </w:hyperlink>
      <w:r w:rsidRPr="006F7A1E">
        <w:rPr>
          <w:rFonts w:ascii="Arial" w:hAnsi="Arial" w:cs="Arial"/>
          <w:color w:val="000000" w:themeColor="text1"/>
          <w:sz w:val="20"/>
          <w:szCs w:val="20"/>
        </w:rPr>
        <w:t xml:space="preserve"> </w:t>
      </w:r>
    </w:p>
  </w:footnote>
  <w:footnote w:id="3">
    <w:p w14:paraId="2755EB2A" w14:textId="77777777" w:rsidR="00566FDF" w:rsidRPr="006F7A1E" w:rsidRDefault="00566FDF" w:rsidP="00566FDF">
      <w:pPr>
        <w:pStyle w:val="Tekstprzypisudolnego"/>
        <w:rPr>
          <w:rFonts w:ascii="Arial" w:hAnsi="Arial" w:cs="Arial"/>
          <w:color w:val="000000" w:themeColor="text1"/>
        </w:rPr>
      </w:pPr>
      <w:r w:rsidRPr="006F7A1E">
        <w:rPr>
          <w:rStyle w:val="Odwoanieprzypisudolnego"/>
          <w:rFonts w:ascii="Arial" w:hAnsi="Arial" w:cs="Arial"/>
          <w:color w:val="000000" w:themeColor="text1"/>
        </w:rPr>
        <w:footnoteRef/>
      </w:r>
      <w:hyperlink r:id="rId3" w:history="1">
        <w:r w:rsidRPr="006F7A1E">
          <w:rPr>
            <w:rStyle w:val="Hipercze"/>
            <w:rFonts w:ascii="Arial" w:hAnsi="Arial" w:cs="Arial"/>
            <w:color w:val="000000" w:themeColor="text1"/>
          </w:rPr>
          <w:t>https://www.gov.pl/web/infrastruktura/projekt-strategii-zrownowazonego-rozwoju-transportu-do-2030-roku2</w:t>
        </w:r>
      </w:hyperlink>
      <w:r w:rsidRPr="006F7A1E">
        <w:rPr>
          <w:rFonts w:ascii="Arial" w:hAnsi="Arial" w:cs="Arial"/>
          <w:color w:val="000000" w:themeColor="text1"/>
        </w:rPr>
        <w:t xml:space="preserve"> </w:t>
      </w:r>
    </w:p>
  </w:footnote>
  <w:footnote w:id="4">
    <w:p w14:paraId="262B7D35" w14:textId="77777777" w:rsidR="00566FDF" w:rsidRPr="006F7A1E" w:rsidRDefault="00566FDF" w:rsidP="00566FDF">
      <w:pPr>
        <w:pStyle w:val="Tekstprzypisudolnego"/>
        <w:tabs>
          <w:tab w:val="left" w:pos="3450"/>
        </w:tabs>
        <w:rPr>
          <w:rFonts w:ascii="Arial" w:hAnsi="Arial" w:cs="Arial"/>
          <w:color w:val="000000" w:themeColor="text1"/>
        </w:rPr>
      </w:pPr>
      <w:r w:rsidRPr="006F7A1E">
        <w:rPr>
          <w:rStyle w:val="Odwoanieprzypisudolnego"/>
          <w:rFonts w:ascii="Arial" w:hAnsi="Arial" w:cs="Arial"/>
          <w:color w:val="000000" w:themeColor="text1"/>
        </w:rPr>
        <w:footnoteRef/>
      </w:r>
      <w:r w:rsidRPr="006F7A1E">
        <w:rPr>
          <w:rFonts w:ascii="Arial" w:hAnsi="Arial" w:cs="Arial"/>
          <w:color w:val="000000" w:themeColor="text1"/>
        </w:rPr>
        <w:t xml:space="preserve"> </w:t>
      </w:r>
      <w:hyperlink r:id="rId4" w:history="1">
        <w:r w:rsidRPr="006F7A1E">
          <w:rPr>
            <w:rStyle w:val="Hipercze"/>
            <w:rFonts w:ascii="Arial" w:hAnsi="Arial" w:cs="Arial"/>
            <w:color w:val="000000" w:themeColor="text1"/>
          </w:rPr>
          <w:t>https://www.gov.pl/web/klimat/polityka-energetyczna-polski</w:t>
        </w:r>
      </w:hyperlink>
      <w:r w:rsidRPr="006F7A1E">
        <w:rPr>
          <w:color w:val="000000" w:themeColor="text1"/>
        </w:rPr>
        <w:t xml:space="preserve"> </w:t>
      </w:r>
    </w:p>
  </w:footnote>
  <w:footnote w:id="5">
    <w:p w14:paraId="6D6F10A6" w14:textId="77777777" w:rsidR="00566FDF" w:rsidRPr="006F7A1E" w:rsidRDefault="00566FDF" w:rsidP="00566FDF">
      <w:pPr>
        <w:pStyle w:val="Tekstprzypisudolnego"/>
        <w:rPr>
          <w:rStyle w:val="Hipercze"/>
          <w:rFonts w:cs="Arial"/>
          <w:color w:val="000000" w:themeColor="text1"/>
        </w:rPr>
      </w:pPr>
      <w:r w:rsidRPr="006F7A1E">
        <w:rPr>
          <w:rStyle w:val="Odwoanieprzypisudolnego"/>
          <w:rFonts w:ascii="Arial" w:hAnsi="Arial" w:cs="Arial"/>
          <w:color w:val="000000" w:themeColor="text1"/>
        </w:rPr>
        <w:footnoteRef/>
      </w:r>
      <w:hyperlink r:id="rId5" w:history="1">
        <w:r w:rsidRPr="006F7A1E">
          <w:rPr>
            <w:rStyle w:val="Hipercze"/>
            <w:rFonts w:ascii="Arial" w:hAnsi="Arial" w:cs="Arial"/>
            <w:color w:val="000000" w:themeColor="text1"/>
          </w:rPr>
          <w:t>https://www.gov.pl/web/mswia/projekt-uchwaly-rady-ministrow-w-sprawie-przyjecia-strategii-sprawne-i-nowoczesne-panstwo-2030</w:t>
        </w:r>
      </w:hyperlink>
      <w:r w:rsidRPr="006F7A1E">
        <w:rPr>
          <w:rStyle w:val="Hipercze"/>
          <w:rFonts w:cs="Arial"/>
          <w:color w:val="000000" w:themeColor="text1"/>
        </w:rPr>
        <w:t xml:space="preserve"> </w:t>
      </w:r>
    </w:p>
  </w:footnote>
  <w:footnote w:id="6">
    <w:p w14:paraId="58DEAB8F" w14:textId="77777777" w:rsidR="00566FDF" w:rsidRPr="006F7A1E" w:rsidRDefault="00566FDF" w:rsidP="00566FDF">
      <w:pPr>
        <w:pStyle w:val="Tekstprzypisudolnego"/>
        <w:ind w:left="142" w:hanging="142"/>
        <w:rPr>
          <w:rFonts w:ascii="Arial" w:hAnsi="Arial" w:cs="Arial"/>
          <w:color w:val="000000" w:themeColor="text1"/>
        </w:rPr>
      </w:pPr>
      <w:r w:rsidRPr="006F7A1E">
        <w:rPr>
          <w:rStyle w:val="Odwoanieprzypisudolnego"/>
          <w:rFonts w:ascii="Arial" w:hAnsi="Arial" w:cs="Arial"/>
          <w:color w:val="000000" w:themeColor="text1"/>
        </w:rPr>
        <w:footnoteRef/>
      </w:r>
      <w:r w:rsidRPr="006F7A1E">
        <w:rPr>
          <w:rFonts w:ascii="Arial" w:hAnsi="Arial" w:cs="Arial"/>
          <w:color w:val="000000" w:themeColor="text1"/>
        </w:rPr>
        <w:t xml:space="preserve"> </w:t>
      </w:r>
      <w:hyperlink r:id="rId6" w:history="1">
        <w:r w:rsidRPr="006F7A1E">
          <w:rPr>
            <w:rStyle w:val="Hipercze"/>
            <w:rFonts w:ascii="Arial" w:hAnsi="Arial" w:cs="Arial"/>
            <w:color w:val="000000" w:themeColor="text1"/>
          </w:rPr>
          <w:t>https://isap.sejm.gov.pl/isap.nsf/download.xsp/WMP20200001060/O/M20201060.pdf</w:t>
        </w:r>
      </w:hyperlink>
      <w:r w:rsidRPr="006F7A1E">
        <w:rPr>
          <w:color w:val="000000" w:themeColor="text1"/>
        </w:rPr>
        <w:t xml:space="preserve"> </w:t>
      </w:r>
    </w:p>
  </w:footnote>
  <w:footnote w:id="7">
    <w:p w14:paraId="71688582" w14:textId="77777777" w:rsidR="00566FDF" w:rsidRPr="006F7A1E" w:rsidRDefault="00566FDF" w:rsidP="00566FDF">
      <w:pPr>
        <w:pStyle w:val="Tekstprzypisudolnego"/>
        <w:ind w:left="142" w:hanging="142"/>
        <w:rPr>
          <w:rFonts w:ascii="Arial" w:hAnsi="Arial" w:cs="Arial"/>
          <w:color w:val="000000" w:themeColor="text1"/>
        </w:rPr>
      </w:pPr>
      <w:r w:rsidRPr="006F7A1E">
        <w:rPr>
          <w:rStyle w:val="Odwoanieprzypisudolnego"/>
          <w:rFonts w:ascii="Arial" w:hAnsi="Arial" w:cs="Arial"/>
          <w:color w:val="000000" w:themeColor="text1"/>
        </w:rPr>
        <w:footnoteRef/>
      </w:r>
      <w:r w:rsidRPr="006F7A1E">
        <w:rPr>
          <w:rFonts w:ascii="Arial" w:hAnsi="Arial" w:cs="Arial"/>
          <w:color w:val="000000" w:themeColor="text1"/>
        </w:rPr>
        <w:t xml:space="preserve"> </w:t>
      </w:r>
      <w:hyperlink r:id="rId7" w:history="1">
        <w:r w:rsidRPr="006F7A1E">
          <w:rPr>
            <w:rStyle w:val="Hipercze"/>
            <w:rFonts w:ascii="Arial" w:hAnsi="Arial" w:cs="Arial"/>
            <w:color w:val="000000" w:themeColor="text1"/>
          </w:rPr>
          <w:t>https://www.gov.pl/web/fundusze-regiony/krajowa-strategia-rozwoju-regionalnego</w:t>
        </w:r>
      </w:hyperlink>
      <w:r w:rsidRPr="006F7A1E">
        <w:rPr>
          <w:rFonts w:ascii="Arial" w:hAnsi="Arial" w:cs="Arial"/>
          <w:color w:val="000000" w:themeColor="text1"/>
        </w:rPr>
        <w:t xml:space="preserve"> </w:t>
      </w:r>
    </w:p>
  </w:footnote>
  <w:footnote w:id="8">
    <w:p w14:paraId="51D6B008" w14:textId="77777777" w:rsidR="00566FDF" w:rsidRPr="006F7A1E" w:rsidRDefault="00566FDF" w:rsidP="00566FDF">
      <w:pPr>
        <w:pStyle w:val="Tekstprzypisudolnego"/>
        <w:ind w:left="142" w:hanging="142"/>
        <w:rPr>
          <w:rFonts w:ascii="Arial" w:hAnsi="Arial" w:cs="Arial"/>
          <w:color w:val="000000" w:themeColor="text1"/>
        </w:rPr>
      </w:pPr>
      <w:r w:rsidRPr="006F7A1E">
        <w:rPr>
          <w:rStyle w:val="Odwoanieprzypisudolnego"/>
          <w:rFonts w:ascii="Arial" w:hAnsi="Arial" w:cs="Arial"/>
          <w:color w:val="000000" w:themeColor="text1"/>
        </w:rPr>
        <w:footnoteRef/>
      </w:r>
      <w:hyperlink r:id="rId8" w:history="1">
        <w:r w:rsidRPr="006F7A1E">
          <w:rPr>
            <w:rStyle w:val="Hipercze"/>
            <w:rFonts w:ascii="Arial" w:hAnsi="Arial" w:cs="Arial"/>
            <w:color w:val="000000" w:themeColor="text1"/>
          </w:rPr>
          <w:t>https://www.gov.pl/web/rolnictwo/dokumenty-analizy-szrwrir-2030</w:t>
        </w:r>
      </w:hyperlink>
      <w:r w:rsidRPr="006F7A1E">
        <w:rPr>
          <w:rFonts w:ascii="Arial" w:hAnsi="Arial" w:cs="Arial"/>
          <w:color w:val="000000" w:themeColor="text1"/>
        </w:rPr>
        <w:t xml:space="preserve"> </w:t>
      </w:r>
    </w:p>
  </w:footnote>
  <w:footnote w:id="9">
    <w:p w14:paraId="342BFAA6" w14:textId="77777777" w:rsidR="00566FDF" w:rsidRPr="006F7A1E" w:rsidRDefault="00566FDF" w:rsidP="00566FDF">
      <w:pPr>
        <w:pStyle w:val="Tekstprzypisudolnego"/>
        <w:rPr>
          <w:rFonts w:ascii="Arial" w:hAnsi="Arial" w:cs="Arial"/>
          <w:color w:val="000000" w:themeColor="text1"/>
        </w:rPr>
      </w:pPr>
      <w:r w:rsidRPr="006F7A1E">
        <w:rPr>
          <w:rStyle w:val="Odwoanieprzypisudolnego"/>
          <w:rFonts w:ascii="Arial" w:hAnsi="Arial" w:cs="Arial"/>
          <w:color w:val="000000" w:themeColor="text1"/>
        </w:rPr>
        <w:footnoteRef/>
      </w:r>
      <w:hyperlink r:id="rId9" w:history="1">
        <w:r w:rsidRPr="006F7A1E">
          <w:rPr>
            <w:rStyle w:val="Hipercze"/>
            <w:rFonts w:ascii="Arial" w:hAnsi="Arial" w:cs="Arial"/>
            <w:color w:val="000000" w:themeColor="text1"/>
          </w:rPr>
          <w:t>https://bip.mos.gov.pl/strategie-plany-programy/polityka-ekologiczna-panstwa/polityka-ekologiczna-panstwa-2030-strategia-rozwoju-w-obszarze-srodowiska-i-gospodarki-wodnej/</w:t>
        </w:r>
      </w:hyperlink>
      <w:r w:rsidRPr="006F7A1E">
        <w:rPr>
          <w:color w:val="000000" w:themeColor="text1"/>
        </w:rPr>
        <w:t xml:space="preserve"> </w:t>
      </w:r>
    </w:p>
  </w:footnote>
  <w:footnote w:id="10">
    <w:p w14:paraId="163B80AF" w14:textId="77777777" w:rsidR="00566FDF" w:rsidRDefault="00566FDF" w:rsidP="00566FDF">
      <w:pPr>
        <w:pStyle w:val="Tekstprzypisudolnego"/>
      </w:pPr>
      <w:r>
        <w:rPr>
          <w:rStyle w:val="Odwoanieprzypisudolnego"/>
        </w:rPr>
        <w:footnoteRef/>
      </w:r>
      <w:r w:rsidRPr="00F71874">
        <w:t>https://www.gov.pl/web/edukacja-i-nauka/zintegrowana-strategia-umiejetnosci-2030-czesc-szczegolowa--dokument-przyjety-przez-rade-ministrow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642"/>
    <w:multiLevelType w:val="hybridMultilevel"/>
    <w:tmpl w:val="7AF6A8C4"/>
    <w:lvl w:ilvl="0" w:tplc="446E7B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E2F37"/>
    <w:multiLevelType w:val="multilevel"/>
    <w:tmpl w:val="B5AAD56C"/>
    <w:lvl w:ilvl="0">
      <w:start w:val="1"/>
      <w:numFmt w:val="decimal"/>
      <w:pStyle w:val="Nagwek1"/>
      <w:lvlText w:val="%1."/>
      <w:lvlJc w:val="left"/>
      <w:pPr>
        <w:ind w:left="786" w:hanging="360"/>
      </w:pPr>
      <w:rPr>
        <w:rFonts w:cs="Times New Roman" w:hint="default"/>
      </w:rPr>
    </w:lvl>
    <w:lvl w:ilvl="1">
      <w:start w:val="1"/>
      <w:numFmt w:val="decimal"/>
      <w:pStyle w:val="Nagwek2"/>
      <w:isLgl/>
      <w:lvlText w:val="%1.%2."/>
      <w:lvlJc w:val="left"/>
      <w:pPr>
        <w:ind w:left="1145" w:hanging="360"/>
      </w:pPr>
      <w:rPr>
        <w:rFonts w:cs="Times New Roman" w:hint="default"/>
      </w:rPr>
    </w:lvl>
    <w:lvl w:ilvl="2">
      <w:start w:val="1"/>
      <w:numFmt w:val="decimal"/>
      <w:pStyle w:val="Nagwek3"/>
      <w:isLgl/>
      <w:lvlText w:val="%1.%2.%3."/>
      <w:lvlJc w:val="left"/>
      <w:pPr>
        <w:ind w:left="1505" w:hanging="720"/>
      </w:pPr>
      <w:rPr>
        <w:rFonts w:cs="Times New Roman" w:hint="default"/>
        <w:i w:val="0"/>
        <w:iCs w:val="0"/>
      </w:rPr>
    </w:lvl>
    <w:lvl w:ilvl="3">
      <w:start w:val="1"/>
      <w:numFmt w:val="decimal"/>
      <w:isLgl/>
      <w:lvlText w:val="%1.%2.%3.%4."/>
      <w:lvlJc w:val="left"/>
      <w:pPr>
        <w:ind w:left="1505" w:hanging="720"/>
      </w:pPr>
      <w:rPr>
        <w:rFonts w:cs="Times New Roman" w:hint="default"/>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1865" w:hanging="1080"/>
      </w:pPr>
      <w:rPr>
        <w:rFonts w:cs="Times New Roman" w:hint="default"/>
      </w:rPr>
    </w:lvl>
    <w:lvl w:ilvl="6">
      <w:start w:val="1"/>
      <w:numFmt w:val="decimal"/>
      <w:isLgl/>
      <w:lvlText w:val="%1.%2.%3.%4.%5.%6.%7."/>
      <w:lvlJc w:val="left"/>
      <w:pPr>
        <w:ind w:left="2225" w:hanging="1440"/>
      </w:pPr>
      <w:rPr>
        <w:rFonts w:cs="Times New Roman" w:hint="default"/>
      </w:rPr>
    </w:lvl>
    <w:lvl w:ilvl="7">
      <w:start w:val="1"/>
      <w:numFmt w:val="decimal"/>
      <w:isLgl/>
      <w:lvlText w:val="%1.%2.%3.%4.%5.%6.%7.%8."/>
      <w:lvlJc w:val="left"/>
      <w:pPr>
        <w:ind w:left="2225" w:hanging="1440"/>
      </w:pPr>
      <w:rPr>
        <w:rFonts w:cs="Times New Roman" w:hint="default"/>
      </w:rPr>
    </w:lvl>
    <w:lvl w:ilvl="8">
      <w:start w:val="1"/>
      <w:numFmt w:val="decimal"/>
      <w:isLgl/>
      <w:lvlText w:val="%1.%2.%3.%4.%5.%6.%7.%8.%9."/>
      <w:lvlJc w:val="left"/>
      <w:pPr>
        <w:ind w:left="2585" w:hanging="1800"/>
      </w:pPr>
      <w:rPr>
        <w:rFonts w:cs="Times New Roman" w:hint="default"/>
      </w:rPr>
    </w:lvl>
  </w:abstractNum>
  <w:abstractNum w:abstractNumId="2" w15:restartNumberingAfterBreak="0">
    <w:nsid w:val="31D608BC"/>
    <w:multiLevelType w:val="hybridMultilevel"/>
    <w:tmpl w:val="9E06CF76"/>
    <w:lvl w:ilvl="0" w:tplc="29D64524">
      <w:start w:val="1"/>
      <w:numFmt w:val="bullet"/>
      <w:lvlText w:val=""/>
      <w:lvlJc w:val="left"/>
      <w:pPr>
        <w:ind w:left="76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9E13A2"/>
    <w:multiLevelType w:val="hybridMultilevel"/>
    <w:tmpl w:val="BC00F164"/>
    <w:lvl w:ilvl="0" w:tplc="150A833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601436"/>
    <w:multiLevelType w:val="hybridMultilevel"/>
    <w:tmpl w:val="0364618C"/>
    <w:lvl w:ilvl="0" w:tplc="04150017">
      <w:start w:val="1"/>
      <w:numFmt w:val="lowerLetter"/>
      <w:lvlText w:val="%1)"/>
      <w:lvlJc w:val="left"/>
      <w:pPr>
        <w:ind w:left="720" w:hanging="360"/>
      </w:pPr>
    </w:lvl>
    <w:lvl w:ilvl="1" w:tplc="150A8332">
      <w:start w:val="1"/>
      <w:numFmt w:val="bullet"/>
      <w:lvlText w:val="–"/>
      <w:lvlJc w:val="left"/>
      <w:pPr>
        <w:ind w:left="993" w:hanging="360"/>
      </w:pPr>
      <w:rPr>
        <w:rFonts w:ascii="Calibri" w:hAnsi="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6B225CE">
      <w:start w:val="1"/>
      <w:numFmt w:val="decimal"/>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851534"/>
    <w:multiLevelType w:val="hybridMultilevel"/>
    <w:tmpl w:val="6496310E"/>
    <w:lvl w:ilvl="0" w:tplc="446E7B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7B7ADB"/>
    <w:multiLevelType w:val="hybridMultilevel"/>
    <w:tmpl w:val="F57AF05C"/>
    <w:lvl w:ilvl="0" w:tplc="29D645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33" w:hanging="360"/>
      </w:pPr>
      <w:rPr>
        <w:rFonts w:ascii="Courier New" w:hAnsi="Courier New" w:cs="Courier New" w:hint="default"/>
      </w:rPr>
    </w:lvl>
    <w:lvl w:ilvl="2" w:tplc="04150005" w:tentative="1">
      <w:start w:val="1"/>
      <w:numFmt w:val="bullet"/>
      <w:lvlText w:val=""/>
      <w:lvlJc w:val="left"/>
      <w:pPr>
        <w:ind w:left="1753" w:hanging="360"/>
      </w:pPr>
      <w:rPr>
        <w:rFonts w:ascii="Wingdings" w:hAnsi="Wingdings" w:hint="default"/>
      </w:rPr>
    </w:lvl>
    <w:lvl w:ilvl="3" w:tplc="04150001" w:tentative="1">
      <w:start w:val="1"/>
      <w:numFmt w:val="bullet"/>
      <w:lvlText w:val=""/>
      <w:lvlJc w:val="left"/>
      <w:pPr>
        <w:ind w:left="2473" w:hanging="360"/>
      </w:pPr>
      <w:rPr>
        <w:rFonts w:ascii="Symbol" w:hAnsi="Symbol" w:hint="default"/>
      </w:rPr>
    </w:lvl>
    <w:lvl w:ilvl="4" w:tplc="04150003" w:tentative="1">
      <w:start w:val="1"/>
      <w:numFmt w:val="bullet"/>
      <w:lvlText w:val="o"/>
      <w:lvlJc w:val="left"/>
      <w:pPr>
        <w:ind w:left="3193" w:hanging="360"/>
      </w:pPr>
      <w:rPr>
        <w:rFonts w:ascii="Courier New" w:hAnsi="Courier New" w:cs="Courier New" w:hint="default"/>
      </w:rPr>
    </w:lvl>
    <w:lvl w:ilvl="5" w:tplc="04150005" w:tentative="1">
      <w:start w:val="1"/>
      <w:numFmt w:val="bullet"/>
      <w:lvlText w:val=""/>
      <w:lvlJc w:val="left"/>
      <w:pPr>
        <w:ind w:left="3913" w:hanging="360"/>
      </w:pPr>
      <w:rPr>
        <w:rFonts w:ascii="Wingdings" w:hAnsi="Wingdings" w:hint="default"/>
      </w:rPr>
    </w:lvl>
    <w:lvl w:ilvl="6" w:tplc="04150001" w:tentative="1">
      <w:start w:val="1"/>
      <w:numFmt w:val="bullet"/>
      <w:lvlText w:val=""/>
      <w:lvlJc w:val="left"/>
      <w:pPr>
        <w:ind w:left="4633" w:hanging="360"/>
      </w:pPr>
      <w:rPr>
        <w:rFonts w:ascii="Symbol" w:hAnsi="Symbol" w:hint="default"/>
      </w:rPr>
    </w:lvl>
    <w:lvl w:ilvl="7" w:tplc="04150003" w:tentative="1">
      <w:start w:val="1"/>
      <w:numFmt w:val="bullet"/>
      <w:lvlText w:val="o"/>
      <w:lvlJc w:val="left"/>
      <w:pPr>
        <w:ind w:left="5353" w:hanging="360"/>
      </w:pPr>
      <w:rPr>
        <w:rFonts w:ascii="Courier New" w:hAnsi="Courier New" w:cs="Courier New" w:hint="default"/>
      </w:rPr>
    </w:lvl>
    <w:lvl w:ilvl="8" w:tplc="04150005" w:tentative="1">
      <w:start w:val="1"/>
      <w:numFmt w:val="bullet"/>
      <w:lvlText w:val=""/>
      <w:lvlJc w:val="left"/>
      <w:pPr>
        <w:ind w:left="6073" w:hanging="360"/>
      </w:pPr>
      <w:rPr>
        <w:rFonts w:ascii="Wingdings" w:hAnsi="Wingdings" w:hint="default"/>
      </w:rPr>
    </w:lvl>
  </w:abstractNum>
  <w:abstractNum w:abstractNumId="7" w15:restartNumberingAfterBreak="0">
    <w:nsid w:val="6C997436"/>
    <w:multiLevelType w:val="hybridMultilevel"/>
    <w:tmpl w:val="68143E8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DF"/>
    <w:rsid w:val="00261CA4"/>
    <w:rsid w:val="003D5F10"/>
    <w:rsid w:val="00566FDF"/>
    <w:rsid w:val="0085228D"/>
    <w:rsid w:val="0087642E"/>
    <w:rsid w:val="00887232"/>
    <w:rsid w:val="009676F1"/>
    <w:rsid w:val="00AD1062"/>
    <w:rsid w:val="00B800D7"/>
    <w:rsid w:val="00CC608A"/>
    <w:rsid w:val="00D60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32CC"/>
  <w15:chartTrackingRefBased/>
  <w15:docId w15:val="{B2162811-BA82-4896-956A-A75622BA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FDF"/>
    <w:pPr>
      <w:spacing w:after="240" w:line="276"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566FDF"/>
    <w:pPr>
      <w:keepNext/>
      <w:keepLines/>
      <w:numPr>
        <w:numId w:val="1"/>
      </w:numPr>
      <w:shd w:val="clear" w:color="auto" w:fill="D9D9D9" w:themeFill="background1" w:themeFillShade="D9"/>
      <w:tabs>
        <w:tab w:val="left" w:pos="708"/>
      </w:tabs>
      <w:suppressAutoHyphens/>
      <w:jc w:val="left"/>
      <w:outlineLvl w:val="0"/>
    </w:pPr>
    <w:rPr>
      <w:rFonts w:ascii="Arial" w:hAnsi="Arial" w:cs="Arial"/>
      <w:b/>
      <w:bCs/>
      <w:color w:val="1F497D"/>
      <w:kern w:val="32"/>
      <w:sz w:val="28"/>
      <w:szCs w:val="32"/>
      <w:lang w:eastAsia="zh-CN"/>
    </w:rPr>
  </w:style>
  <w:style w:type="paragraph" w:styleId="Nagwek2">
    <w:name w:val="heading 2"/>
    <w:basedOn w:val="Normalny"/>
    <w:next w:val="Normalny"/>
    <w:link w:val="Nagwek2Znak"/>
    <w:qFormat/>
    <w:rsid w:val="00566FDF"/>
    <w:pPr>
      <w:keepNext/>
      <w:keepLines/>
      <w:numPr>
        <w:ilvl w:val="1"/>
        <w:numId w:val="1"/>
      </w:numPr>
      <w:shd w:val="clear" w:color="auto" w:fill="D9D9D9" w:themeFill="background1" w:themeFillShade="D9"/>
      <w:tabs>
        <w:tab w:val="left" w:pos="708"/>
      </w:tabs>
      <w:suppressAutoHyphens/>
      <w:spacing w:after="120" w:line="360" w:lineRule="auto"/>
      <w:outlineLvl w:val="1"/>
    </w:pPr>
    <w:rPr>
      <w:rFonts w:ascii="Arial" w:hAnsi="Arial" w:cs="Arial"/>
      <w:b/>
      <w:bCs/>
      <w:iCs/>
      <w:color w:val="365F91"/>
      <w:szCs w:val="22"/>
      <w:lang w:eastAsia="zh-CN"/>
    </w:rPr>
  </w:style>
  <w:style w:type="paragraph" w:styleId="Nagwek3">
    <w:name w:val="heading 3"/>
    <w:basedOn w:val="Normalny"/>
    <w:next w:val="Normalny"/>
    <w:link w:val="Nagwek3Znak"/>
    <w:qFormat/>
    <w:rsid w:val="00566FDF"/>
    <w:pPr>
      <w:keepNext/>
      <w:keepLines/>
      <w:numPr>
        <w:ilvl w:val="2"/>
        <w:numId w:val="1"/>
      </w:numPr>
      <w:shd w:val="clear" w:color="auto" w:fill="D9D9D9" w:themeFill="background1" w:themeFillShade="D9"/>
      <w:tabs>
        <w:tab w:val="left" w:pos="708"/>
      </w:tabs>
      <w:suppressAutoHyphens/>
      <w:jc w:val="left"/>
      <w:outlineLvl w:val="2"/>
    </w:pPr>
    <w:rPr>
      <w:rFonts w:ascii="Arial" w:hAnsi="Arial" w:cs="Arial"/>
      <w:b/>
      <w:bCs/>
      <w:color w:val="2F5496" w:themeColor="accent1" w:themeShade="BF"/>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66FD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566FDF"/>
    <w:rPr>
      <w:rFonts w:ascii="Arial" w:eastAsia="Times New Roman" w:hAnsi="Arial" w:cs="Arial"/>
      <w:b/>
      <w:bCs/>
      <w:iCs/>
      <w:color w:val="365F91"/>
      <w:sz w:val="24"/>
      <w:shd w:val="clear" w:color="auto" w:fill="D9D9D9" w:themeFill="background1" w:themeFillShade="D9"/>
      <w:lang w:eastAsia="zh-CN"/>
    </w:rPr>
  </w:style>
  <w:style w:type="character" w:customStyle="1" w:styleId="Nagwek3Znak">
    <w:name w:val="Nagłówek 3 Znak"/>
    <w:basedOn w:val="Domylnaczcionkaakapitu"/>
    <w:link w:val="Nagwek3"/>
    <w:rsid w:val="00566FDF"/>
    <w:rPr>
      <w:rFonts w:ascii="Arial" w:eastAsia="Times New Roman" w:hAnsi="Arial" w:cs="Arial"/>
      <w:b/>
      <w:bCs/>
      <w:color w:val="2F5496" w:themeColor="accent1" w:themeShade="BF"/>
      <w:sz w:val="24"/>
      <w:szCs w:val="26"/>
      <w:shd w:val="clear" w:color="auto" w:fill="D9D9D9" w:themeFill="background1" w:themeFillShade="D9"/>
      <w:lang w:eastAsia="zh-CN"/>
    </w:rPr>
  </w:style>
  <w:style w:type="character" w:customStyle="1" w:styleId="Nagwek1Znak1">
    <w:name w:val="Nagłówek 1 Znak1"/>
    <w:link w:val="Nagwek1"/>
    <w:rsid w:val="00566FDF"/>
    <w:rPr>
      <w:rFonts w:ascii="Arial" w:eastAsia="Times New Roman" w:hAnsi="Arial" w:cs="Arial"/>
      <w:b/>
      <w:bCs/>
      <w:color w:val="1F497D"/>
      <w:kern w:val="32"/>
      <w:sz w:val="28"/>
      <w:szCs w:val="32"/>
      <w:shd w:val="clear" w:color="auto" w:fill="D9D9D9" w:themeFill="background1" w:themeFillShade="D9"/>
      <w:lang w:eastAsia="zh-CN"/>
    </w:rPr>
  </w:style>
  <w:style w:type="paragraph" w:styleId="Tekstprzypisudolnego">
    <w:name w:val="footnote text"/>
    <w:basedOn w:val="Normalny"/>
    <w:link w:val="TekstprzypisudolnegoZnak"/>
    <w:semiHidden/>
    <w:rsid w:val="00566FD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66FDF"/>
    <w:rPr>
      <w:rFonts w:ascii="Times New Roman" w:eastAsia="Times New Roman" w:hAnsi="Times New Roman" w:cs="Times New Roman"/>
      <w:sz w:val="20"/>
      <w:szCs w:val="20"/>
      <w:lang w:eastAsia="pl-PL"/>
    </w:rPr>
  </w:style>
  <w:style w:type="character" w:styleId="Odwoanieprzypisudolnego">
    <w:name w:val="footnote reference"/>
    <w:semiHidden/>
    <w:rsid w:val="00566FDF"/>
    <w:rPr>
      <w:rFonts w:cs="Times New Roman"/>
      <w:vertAlign w:val="superscript"/>
    </w:rPr>
  </w:style>
  <w:style w:type="character" w:styleId="Hipercze">
    <w:name w:val="Hyperlink"/>
    <w:uiPriority w:val="99"/>
    <w:rsid w:val="00566FDF"/>
    <w:rPr>
      <w:rFonts w:cs="Times New Roman"/>
      <w:color w:val="0000FF"/>
      <w:u w:val="single"/>
    </w:rPr>
  </w:style>
  <w:style w:type="paragraph" w:styleId="Akapitzlist">
    <w:name w:val="List Paragraph"/>
    <w:basedOn w:val="Normalny"/>
    <w:link w:val="AkapitzlistZnak"/>
    <w:uiPriority w:val="34"/>
    <w:qFormat/>
    <w:rsid w:val="00566FDF"/>
    <w:pPr>
      <w:ind w:left="720"/>
      <w:contextualSpacing/>
    </w:pPr>
  </w:style>
  <w:style w:type="character" w:customStyle="1" w:styleId="AkapitzlistZnak">
    <w:name w:val="Akapit z listą Znak"/>
    <w:link w:val="Akapitzlist"/>
    <w:uiPriority w:val="34"/>
    <w:locked/>
    <w:rsid w:val="00566FDF"/>
    <w:rPr>
      <w:rFonts w:ascii="Times New Roman" w:eastAsia="Times New Roman" w:hAnsi="Times New Roman" w:cs="Times New Roman"/>
      <w:sz w:val="24"/>
      <w:szCs w:val="24"/>
      <w:lang w:eastAsia="pl-PL"/>
    </w:rPr>
  </w:style>
  <w:style w:type="table" w:styleId="Jasnecieniowanie">
    <w:name w:val="Light Shading"/>
    <w:basedOn w:val="Standardowy"/>
    <w:uiPriority w:val="60"/>
    <w:rsid w:val="00566FDF"/>
    <w:pPr>
      <w:spacing w:after="0" w:line="240" w:lineRule="auto"/>
    </w:pPr>
    <w:rPr>
      <w:rFonts w:ascii="Calibri" w:eastAsia="Calibri" w:hAnsi="Calibri" w:cs="Times New Roman"/>
      <w:color w:val="000000" w:themeColor="text1" w:themeShade="BF"/>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gwek">
    <w:name w:val="header"/>
    <w:basedOn w:val="Normalny"/>
    <w:link w:val="NagwekZnak"/>
    <w:uiPriority w:val="99"/>
    <w:unhideWhenUsed/>
    <w:rsid w:val="00566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F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6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F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rolnictwo/dokumenty-analizy-szrwrir-2030" TargetMode="External"/><Relationship Id="rId3" Type="http://schemas.openxmlformats.org/officeDocument/2006/relationships/hyperlink" Target="https://www.gov.pl/web/infrastruktura/projekt-strategii-zrownowazonego-rozwoju-transportu-do-2030-roku2" TargetMode="External"/><Relationship Id="rId7" Type="http://schemas.openxmlformats.org/officeDocument/2006/relationships/hyperlink" Target="https://www.gov.pl/web/fundusze-regiony/krajowa-strategia-rozwoju-regionalnego" TargetMode="External"/><Relationship Id="rId2" Type="http://schemas.openxmlformats.org/officeDocument/2006/relationships/hyperlink" Target="https://www.gov.pl/web/rozwoj-praca-technologia/strategia-rozwoju-kapitalu-ludzkiego-2030" TargetMode="External"/><Relationship Id="rId1" Type="http://schemas.openxmlformats.org/officeDocument/2006/relationships/hyperlink" Target="https://www.gov.pl/web/rozwoj-praca-technologia/konsultacje-publiczne-projektu-strategii-produktywnosci-2031" TargetMode="External"/><Relationship Id="rId6" Type="http://schemas.openxmlformats.org/officeDocument/2006/relationships/hyperlink" Target="https://isap.sejm.gov.pl/isap.nsf/download.xsp/WMP20200001060/O/M20201060.pdf" TargetMode="External"/><Relationship Id="rId5" Type="http://schemas.openxmlformats.org/officeDocument/2006/relationships/hyperlink" Target="https://www.gov.pl/web/mswia/projekt-uchwaly-rady-ministrow-w-sprawie-przyjecia-strategii-sprawne-i-nowoczesne-panstwo-2030" TargetMode="External"/><Relationship Id="rId4" Type="http://schemas.openxmlformats.org/officeDocument/2006/relationships/hyperlink" Target="https://www.gov.pl/web/klimat/polityka-energetyczna-polski" TargetMode="External"/><Relationship Id="rId9" Type="http://schemas.openxmlformats.org/officeDocument/2006/relationships/hyperlink" Target="https://bip.mos.gov.pl/strategie-plany-programy/polityka-ekologiczna-panstwa/polityka-ekologiczna-panstwa-2030-strategia-rozwoju-w-obszarze-srodowiska-i-gospodarki-wod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2747</Words>
  <Characters>16487</Characters>
  <Application>Microsoft Office Word</Application>
  <DocSecurity>0</DocSecurity>
  <Lines>137</Lines>
  <Paragraphs>38</Paragraphs>
  <ScaleCrop>false</ScaleCrop>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Kołażyk</dc:creator>
  <cp:keywords/>
  <dc:description/>
  <cp:lastModifiedBy>Marzena Nawrocka</cp:lastModifiedBy>
  <cp:revision>5</cp:revision>
  <dcterms:created xsi:type="dcterms:W3CDTF">2021-09-24T12:19:00Z</dcterms:created>
  <dcterms:modified xsi:type="dcterms:W3CDTF">2021-09-29T10:18:00Z</dcterms:modified>
</cp:coreProperties>
</file>