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5442" w14:textId="77777777" w:rsidR="00960A75" w:rsidRDefault="00960A75" w:rsidP="00960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KONSULTACJE SPOŁECZNE</w:t>
      </w:r>
    </w:p>
    <w:p w14:paraId="08D24DF5" w14:textId="77777777" w:rsidR="00BE002F" w:rsidRDefault="00960A75" w:rsidP="00960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Projektu </w:t>
      </w:r>
      <w:r w:rsidRPr="00960A75">
        <w:rPr>
          <w:b/>
          <w:sz w:val="24"/>
          <w:szCs w:val="24"/>
        </w:rPr>
        <w:t>Strategii Rozwoju Województwa Lubelskiego do 2030 roku</w:t>
      </w:r>
    </w:p>
    <w:p w14:paraId="07056BA7" w14:textId="77777777" w:rsidR="00960A75" w:rsidRDefault="00960A75" w:rsidP="00960A75">
      <w:pPr>
        <w:spacing w:after="0"/>
        <w:rPr>
          <w:b/>
          <w:sz w:val="24"/>
          <w:szCs w:val="24"/>
        </w:rPr>
      </w:pPr>
    </w:p>
    <w:p w14:paraId="75FF8942" w14:textId="77777777" w:rsidR="00960A75" w:rsidRDefault="00960A75" w:rsidP="007A7AFD">
      <w:pPr>
        <w:spacing w:after="0"/>
        <w:ind w:right="39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Uzupełniony formularz prosimy przesłać pocztą tradycyjną na adres Departament Strategii i Rozwoju Urzędu Marszałkowskiego Województwa Lubelskiego, ul. Grottgera 4, 20 – 029 Lublin lub pocztą elektroniczną na adres</w:t>
      </w:r>
      <w:r w:rsidR="00183133">
        <w:rPr>
          <w:rFonts w:ascii="Arial" w:hAnsi="Arial" w:cs="Arial"/>
        </w:rPr>
        <w:t xml:space="preserve">: </w:t>
      </w:r>
      <w:hyperlink r:id="rId7" w:history="1">
        <w:r w:rsidR="00183133" w:rsidRPr="006F31F9">
          <w:rPr>
            <w:rStyle w:val="Hipercze"/>
            <w:rFonts w:ascii="Arial" w:hAnsi="Arial" w:cs="Arial"/>
          </w:rPr>
          <w:t>strategia2030@lubelskie.pl</w:t>
        </w:r>
      </w:hyperlink>
    </w:p>
    <w:p w14:paraId="67418D87" w14:textId="77777777" w:rsidR="00960A75" w:rsidRPr="00960A75" w:rsidRDefault="00960A75" w:rsidP="007A7AFD">
      <w:pPr>
        <w:spacing w:after="0"/>
        <w:ind w:right="390"/>
        <w:jc w:val="both"/>
        <w:rPr>
          <w:rFonts w:ascii="Arial" w:hAnsi="Arial" w:cs="Arial"/>
          <w:b/>
        </w:rPr>
      </w:pPr>
      <w:r w:rsidRPr="00960A75">
        <w:rPr>
          <w:rFonts w:ascii="Arial" w:hAnsi="Arial" w:cs="Arial"/>
          <w:b/>
        </w:rPr>
        <w:t xml:space="preserve">W tytule listu/maila prosimy wpisać „Konsultacje społeczne SRWL 2030”. </w:t>
      </w:r>
    </w:p>
    <w:p w14:paraId="58DF6B41" w14:textId="77777777" w:rsidR="00EB78FD" w:rsidRDefault="00EB78FD" w:rsidP="00EB78FD">
      <w:pPr>
        <w:spacing w:before="60"/>
        <w:jc w:val="both"/>
        <w:rPr>
          <w:rFonts w:ascii="Arial" w:hAnsi="Arial" w:cs="Arial"/>
        </w:rPr>
      </w:pPr>
    </w:p>
    <w:p w14:paraId="0E227615" w14:textId="77777777" w:rsidR="00EB78FD" w:rsidRDefault="00EB78FD" w:rsidP="00EB78FD">
      <w:pPr>
        <w:spacing w:before="240"/>
        <w:ind w:firstLine="35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FORMULARZ ZGŁASZANIA UWAG</w:t>
      </w:r>
    </w:p>
    <w:p w14:paraId="5B18B275" w14:textId="77777777" w:rsidR="00EB78FD" w:rsidRDefault="00EB78FD" w:rsidP="00EB78FD">
      <w:pPr>
        <w:pStyle w:val="Tekstpodstawowy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1047"/>
      </w:tblGrid>
      <w:tr w:rsidR="00EB78FD" w14:paraId="4F7B7A8E" w14:textId="77777777" w:rsidTr="002A09DD">
        <w:trPr>
          <w:trHeight w:val="60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207F" w14:textId="77777777" w:rsidR="00EB78FD" w:rsidRDefault="00EB78FD" w:rsidP="002A09DD">
            <w:pPr>
              <w:pStyle w:val="Nagwek3"/>
              <w:spacing w:before="0" w:after="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9ADB" w14:textId="77777777" w:rsidR="00EB78FD" w:rsidRDefault="00EB78FD" w:rsidP="002A0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FD" w14:paraId="7C03504D" w14:textId="77777777" w:rsidTr="002A09DD">
        <w:trPr>
          <w:trHeight w:val="60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7FDD" w14:textId="77777777" w:rsidR="00EB78FD" w:rsidRDefault="00EB78FD" w:rsidP="002A09DD">
            <w:pPr>
              <w:pStyle w:val="Nagwek3"/>
              <w:spacing w:before="0" w:after="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Instytucja</w:t>
            </w:r>
          </w:p>
        </w:tc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18CE" w14:textId="77777777" w:rsidR="00EB78FD" w:rsidRDefault="00EB78FD" w:rsidP="002A0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FD" w14:paraId="5C1AFF20" w14:textId="77777777" w:rsidTr="002A09DD">
        <w:trPr>
          <w:trHeight w:val="9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A664" w14:textId="77777777" w:rsidR="00EB78FD" w:rsidRDefault="00EB78FD" w:rsidP="002A09D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do korespondencji</w:t>
            </w:r>
          </w:p>
        </w:tc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D18" w14:textId="77777777" w:rsidR="00EB78FD" w:rsidRDefault="00EB78FD" w:rsidP="002A0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FD" w14:paraId="53D40527" w14:textId="77777777" w:rsidTr="002A09DD">
        <w:trPr>
          <w:trHeight w:val="5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4B50" w14:textId="77777777" w:rsidR="00EB78FD" w:rsidRDefault="00EB78FD" w:rsidP="002A09DD">
            <w:pPr>
              <w:spacing w:after="0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09FE" w14:textId="77777777" w:rsidR="00EB78FD" w:rsidRDefault="00EB78FD" w:rsidP="002A09DD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B78FD" w14:paraId="38185D9E" w14:textId="77777777" w:rsidTr="002A09DD">
        <w:trPr>
          <w:trHeight w:val="55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85A2" w14:textId="77777777" w:rsidR="00EB78FD" w:rsidRDefault="00EB78FD" w:rsidP="002A09DD">
            <w:pPr>
              <w:spacing w:after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Tel./fax</w:t>
            </w:r>
          </w:p>
        </w:tc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50DF" w14:textId="77777777" w:rsidR="00EB78FD" w:rsidRDefault="00EB78FD" w:rsidP="002A09DD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9CC51BD" w14:textId="77777777" w:rsidR="00EB78FD" w:rsidRDefault="00EB78FD" w:rsidP="00EB78FD">
      <w:pPr>
        <w:rPr>
          <w:rFonts w:ascii="Arial" w:hAnsi="Arial" w:cs="Arial"/>
        </w:rPr>
      </w:pPr>
    </w:p>
    <w:p w14:paraId="4E68833F" w14:textId="77777777" w:rsidR="00266791" w:rsidRPr="00266791" w:rsidRDefault="00266791" w:rsidP="00266791">
      <w:pPr>
        <w:rPr>
          <w:rFonts w:ascii="Arial" w:hAnsi="Arial" w:cs="Arial"/>
        </w:rPr>
        <w:sectPr w:rsidR="00266791" w:rsidRPr="00266791">
          <w:headerReference w:type="default" r:id="rId8"/>
          <w:footerReference w:type="default" r:id="rId9"/>
          <w:pgSz w:w="16834" w:h="11909" w:orient="landscape"/>
          <w:pgMar w:top="1709" w:right="851" w:bottom="284" w:left="1418" w:header="426" w:footer="57" w:gutter="0"/>
          <w:cols w:space="708"/>
        </w:sectPr>
      </w:pPr>
    </w:p>
    <w:p w14:paraId="1A7FDB96" w14:textId="77777777" w:rsidR="00EB78FD" w:rsidRDefault="00EB78FD" w:rsidP="00EB78FD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2. Zgłaszane uwagi, opinie, propozycje: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033"/>
        <w:gridCol w:w="1134"/>
        <w:gridCol w:w="3969"/>
        <w:gridCol w:w="3827"/>
        <w:gridCol w:w="3061"/>
      </w:tblGrid>
      <w:tr w:rsidR="00EB78FD" w14:paraId="07571DDD" w14:textId="77777777" w:rsidTr="008B0D4E">
        <w:trPr>
          <w:trHeight w:val="11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B8D9" w14:textId="77777777" w:rsidR="00EB78FD" w:rsidRDefault="00EB78FD" w:rsidP="008B0D4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2EE1" w14:textId="77777777" w:rsidR="00EB78FD" w:rsidRDefault="00EB78FD" w:rsidP="008B0D4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39A" w14:textId="77777777" w:rsidR="00EB78FD" w:rsidRDefault="008B0D4E" w:rsidP="008B0D4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Strona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714B" w14:textId="77777777" w:rsidR="00EB78FD" w:rsidRDefault="00EB78FD" w:rsidP="008B0D4E">
            <w:pPr>
              <w:pStyle w:val="Nagwek1"/>
              <w:spacing w:before="0" w:after="0"/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0"/>
                <w:lang w:eastAsia="pl-PL"/>
              </w:rPr>
              <w:t>Obecny zapis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17F2" w14:textId="77777777" w:rsidR="00EB78FD" w:rsidRDefault="00EB78FD" w:rsidP="008B0D4E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i w:val="0"/>
                <w:sz w:val="22"/>
                <w:szCs w:val="20"/>
                <w:lang w:eastAsia="pl-PL"/>
              </w:rPr>
              <w:t>Treść uwagi/propozycja zmiany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869E" w14:textId="77777777" w:rsidR="00EB78FD" w:rsidRDefault="00EB78FD" w:rsidP="008B0D4E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i w:val="0"/>
                <w:sz w:val="22"/>
                <w:szCs w:val="20"/>
                <w:lang w:eastAsia="pl-PL"/>
              </w:rPr>
              <w:t>Uzasadnienie zmiany</w:t>
            </w:r>
          </w:p>
        </w:tc>
      </w:tr>
      <w:tr w:rsidR="00EB78FD" w14:paraId="45EA9E67" w14:textId="77777777" w:rsidTr="003F322A">
        <w:trPr>
          <w:trHeight w:val="14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5F2F" w14:textId="77777777" w:rsidR="00EB78FD" w:rsidRDefault="00EB78FD" w:rsidP="000D41B6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4E1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E87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560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FAB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B04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FD" w14:paraId="10FAB06A" w14:textId="77777777" w:rsidTr="003F322A">
        <w:trPr>
          <w:trHeight w:val="14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A6DE" w14:textId="77777777" w:rsidR="00EB78FD" w:rsidRDefault="00EB78FD" w:rsidP="000D41B6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E23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63D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D9C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E681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E05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FD" w14:paraId="1F5BB175" w14:textId="77777777" w:rsidTr="003F322A">
        <w:trPr>
          <w:trHeight w:val="15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87A1" w14:textId="77777777" w:rsidR="00EB78FD" w:rsidRDefault="00EB78FD" w:rsidP="000D41B6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3.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35F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554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E0F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76C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922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FD" w14:paraId="51F08DE4" w14:textId="77777777" w:rsidTr="003F322A">
        <w:trPr>
          <w:trHeight w:val="15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A2C2" w14:textId="77777777" w:rsidR="00EB78FD" w:rsidRDefault="00EB78FD" w:rsidP="000D41B6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…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AA5E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B355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641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78E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130" w14:textId="77777777" w:rsidR="00EB78FD" w:rsidRDefault="00EB78FD" w:rsidP="000D4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03C9F" w14:textId="77777777" w:rsidR="00960A75" w:rsidRPr="00960A75" w:rsidRDefault="00960A75">
      <w:pPr>
        <w:rPr>
          <w:b/>
          <w:sz w:val="24"/>
          <w:szCs w:val="24"/>
        </w:rPr>
      </w:pPr>
    </w:p>
    <w:sectPr w:rsidR="00960A75" w:rsidRPr="00960A75" w:rsidSect="00960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9DD6C" w14:textId="77777777" w:rsidR="00FA0232" w:rsidRDefault="00FA0232" w:rsidP="00EB78FD">
      <w:pPr>
        <w:spacing w:after="0" w:line="240" w:lineRule="auto"/>
      </w:pPr>
      <w:r>
        <w:separator/>
      </w:r>
    </w:p>
  </w:endnote>
  <w:endnote w:type="continuationSeparator" w:id="0">
    <w:p w14:paraId="0E658552" w14:textId="77777777" w:rsidR="00FA0232" w:rsidRDefault="00FA0232" w:rsidP="00E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588385"/>
      <w:docPartObj>
        <w:docPartGallery w:val="Page Numbers (Bottom of Page)"/>
        <w:docPartUnique/>
      </w:docPartObj>
    </w:sdtPr>
    <w:sdtEndPr/>
    <w:sdtContent>
      <w:p w14:paraId="7BA42577" w14:textId="77777777" w:rsidR="000D41B6" w:rsidRDefault="000D4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A9">
          <w:rPr>
            <w:noProof/>
          </w:rPr>
          <w:t>2</w:t>
        </w:r>
        <w:r>
          <w:fldChar w:fldCharType="end"/>
        </w:r>
      </w:p>
    </w:sdtContent>
  </w:sdt>
  <w:p w14:paraId="633E526B" w14:textId="77777777" w:rsidR="000D41B6" w:rsidRDefault="000D4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FDB2" w14:textId="77777777" w:rsidR="00FA0232" w:rsidRDefault="00FA0232" w:rsidP="00EB78FD">
      <w:pPr>
        <w:spacing w:after="0" w:line="240" w:lineRule="auto"/>
      </w:pPr>
      <w:r>
        <w:separator/>
      </w:r>
    </w:p>
  </w:footnote>
  <w:footnote w:type="continuationSeparator" w:id="0">
    <w:p w14:paraId="66B707CC" w14:textId="77777777" w:rsidR="00FA0232" w:rsidRDefault="00FA0232" w:rsidP="00EB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5054" w14:textId="77777777" w:rsidR="00DC4EA9" w:rsidRDefault="00DC4EA9" w:rsidP="00DC4EA9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E0DE1A" wp14:editId="49B56390">
          <wp:extent cx="1533525" cy="447675"/>
          <wp:effectExtent l="0" t="0" r="9525" b="9525"/>
          <wp:docPr id="18" name="Obraz 18" descr="Lubelskie 2030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Lubelskie 2030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F3"/>
    <w:rsid w:val="00006397"/>
    <w:rsid w:val="000D41B6"/>
    <w:rsid w:val="000F7A37"/>
    <w:rsid w:val="00110541"/>
    <w:rsid w:val="00183133"/>
    <w:rsid w:val="00266791"/>
    <w:rsid w:val="002A09DD"/>
    <w:rsid w:val="003803A4"/>
    <w:rsid w:val="003F322A"/>
    <w:rsid w:val="00411A6A"/>
    <w:rsid w:val="00487203"/>
    <w:rsid w:val="006470E9"/>
    <w:rsid w:val="006603CA"/>
    <w:rsid w:val="006B07D6"/>
    <w:rsid w:val="007A7AFD"/>
    <w:rsid w:val="008B0D4E"/>
    <w:rsid w:val="00900891"/>
    <w:rsid w:val="009265F3"/>
    <w:rsid w:val="00960A75"/>
    <w:rsid w:val="00A12894"/>
    <w:rsid w:val="00BE002F"/>
    <w:rsid w:val="00C926D0"/>
    <w:rsid w:val="00DC4EA9"/>
    <w:rsid w:val="00EB78FD"/>
    <w:rsid w:val="00ED6722"/>
    <w:rsid w:val="00F03A96"/>
    <w:rsid w:val="00FA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74B5"/>
  <w15:docId w15:val="{DD102BA5-5303-4CE3-AA2C-9357016C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8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8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78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0A7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B78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B78F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B78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8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B78F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B78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96"/>
  </w:style>
  <w:style w:type="paragraph" w:styleId="Stopka">
    <w:name w:val="footer"/>
    <w:basedOn w:val="Normalny"/>
    <w:link w:val="StopkaZnak"/>
    <w:uiPriority w:val="99"/>
    <w:unhideWhenUsed/>
    <w:rsid w:val="00F0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96"/>
  </w:style>
  <w:style w:type="paragraph" w:styleId="Tekstdymka">
    <w:name w:val="Balloon Text"/>
    <w:basedOn w:val="Normalny"/>
    <w:link w:val="TekstdymkaZnak"/>
    <w:uiPriority w:val="99"/>
    <w:semiHidden/>
    <w:unhideWhenUsed/>
    <w:rsid w:val="00F0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tegia2030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konsultacje społeczne</dc:title>
  <dc:creator>Dominika Olszańska</dc:creator>
  <cp:lastModifiedBy>robert sokol</cp:lastModifiedBy>
  <cp:revision>8</cp:revision>
  <dcterms:created xsi:type="dcterms:W3CDTF">2020-10-19T08:56:00Z</dcterms:created>
  <dcterms:modified xsi:type="dcterms:W3CDTF">2020-10-19T11:55:00Z</dcterms:modified>
</cp:coreProperties>
</file>